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2"/>
        <w:keepNext w:val="0"/>
        <w:keepLines w:val="0"/>
        <w:spacing w:after="80" w:before="360" w:lineRule="auto"/>
        <w:jc w:val="both"/>
        <w:rPr>
          <w:rFonts w:ascii="Verdana" w:cs="Verdana" w:eastAsia="Verdana" w:hAnsi="Verdana"/>
          <w:color w:val="3a6168"/>
          <w:sz w:val="34"/>
          <w:szCs w:val="34"/>
        </w:rPr>
      </w:pPr>
      <w:bookmarkStart w:colFirst="0" w:colLast="0" w:name="_heading=h.eulzaapv4aem" w:id="0"/>
      <w:bookmarkEnd w:id="0"/>
      <w:r w:rsidDel="00000000" w:rsidR="00000000" w:rsidRPr="00000000">
        <w:rPr>
          <w:rFonts w:ascii="Verdana" w:cs="Verdana" w:eastAsia="Verdana" w:hAnsi="Verdana"/>
          <w:color w:val="3a6168"/>
          <w:sz w:val="34"/>
          <w:szCs w:val="34"/>
          <w:rtl w:val="0"/>
        </w:rPr>
        <w:t xml:space="preserve">Saber básico 4. Actividad de autoevaluación</w:t>
      </w:r>
    </w:p>
    <w:p w:rsidR="00000000" w:rsidDel="00000000" w:rsidP="00000000" w:rsidRDefault="00000000" w:rsidRPr="00000000" w14:paraId="00000002">
      <w:pPr>
        <w:pStyle w:val="Heading3"/>
        <w:keepNext w:val="0"/>
        <w:keepLines w:val="0"/>
        <w:spacing w:after="80" w:before="280" w:lineRule="auto"/>
        <w:jc w:val="both"/>
        <w:rPr>
          <w:rFonts w:ascii="Verdana" w:cs="Verdana" w:eastAsia="Verdana" w:hAnsi="Verdana"/>
          <w:i w:val="1"/>
          <w:iCs w:val="1"/>
          <w:color w:val="3a6168"/>
          <w:sz w:val="26"/>
          <w:szCs w:val="26"/>
        </w:rPr>
      </w:pPr>
      <w:bookmarkStart w:colFirst="0" w:colLast="0" w:name="_heading=h.9ay0yo6xehyp" w:id="1"/>
      <w:bookmarkEnd w:id="1"/>
      <w:r w:rsidDel="00000000" w:rsidR="00000000" w:rsidRPr="00000000">
        <w:rPr>
          <w:rFonts w:ascii="Verdana" w:cs="Verdana" w:eastAsia="Verdana" w:hAnsi="Verdana"/>
          <w:i w:val="1"/>
          <w:iCs w:val="1"/>
          <w:color w:val="3a6168"/>
          <w:sz w:val="26"/>
          <w:szCs w:val="26"/>
          <w:rtl w:val="0"/>
        </w:rPr>
        <w:t xml:space="preserve">El rastro de Europa en mi ciudad</w:t>
      </w:r>
    </w:p>
    <w:p w:rsidR="00000000" w:rsidDel="00000000" w:rsidP="00000000" w:rsidRDefault="00000000" w:rsidRPr="00000000" w14:paraId="00000003">
      <w:pPr>
        <w:spacing w:after="240" w:before="240" w:lineRule="auto"/>
        <w:jc w:val="both"/>
        <w:rPr>
          <w:rFonts w:ascii="Verdana" w:cs="Verdana" w:eastAsia="Verdana" w:hAnsi="Verdana"/>
          <w:color w:val="3a6168"/>
          <w:sz w:val="34"/>
          <w:szCs w:val="3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hd w:fill="ffffff" w:val="clear"/>
        <w:spacing w:after="280" w:before="280" w:line="408" w:lineRule="auto"/>
        <w:ind w:left="0" w:firstLine="0"/>
        <w:jc w:val="both"/>
        <w:rPr>
          <w:rFonts w:ascii="Verdana" w:cs="Verdana" w:eastAsia="Verdana" w:hAnsi="Verdana"/>
          <w:b w:val="1"/>
          <w:bCs w:val="1"/>
          <w:color w:val="3a6168"/>
          <w:sz w:val="28"/>
          <w:szCs w:val="28"/>
          <w:highlight w:val="white"/>
        </w:rPr>
      </w:pP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sz w:val="28"/>
          <w:szCs w:val="28"/>
          <w:highlight w:val="white"/>
          <w:rtl w:val="0"/>
        </w:rPr>
        <w:t xml:space="preserve">Resuelve el siguiente cuestionario de autoevaluación</w:t>
      </w:r>
    </w:p>
    <w:p w:rsidR="00000000" w:rsidDel="00000000" w:rsidP="00000000" w:rsidRDefault="00000000" w:rsidRPr="00000000" w14:paraId="00000005">
      <w:pPr>
        <w:shd w:fill="ffffff" w:val="clear"/>
        <w:spacing w:after="280" w:before="280" w:line="408" w:lineRule="auto"/>
        <w:ind w:left="0" w:firstLine="0"/>
        <w:jc w:val="both"/>
        <w:rPr>
          <w:rFonts w:ascii="Verdana" w:cs="Verdana" w:eastAsia="Verdana" w:hAnsi="Verdana"/>
          <w:color w:val="3a6168"/>
          <w:sz w:val="28"/>
          <w:szCs w:val="28"/>
          <w:highlight w:val="white"/>
        </w:rPr>
      </w:pPr>
      <w:r w:rsidDel="00000000" w:rsidR="00000000" w:rsidRPr="00000000">
        <w:rPr>
          <w:rFonts w:ascii="Verdana" w:cs="Verdana" w:eastAsia="Verdana" w:hAnsi="Verdana"/>
          <w:color w:val="3a6168"/>
          <w:sz w:val="28"/>
          <w:szCs w:val="28"/>
          <w:highlight w:val="white"/>
          <w:rtl w:val="0"/>
        </w:rPr>
        <w:t xml:space="preserve">¿Cuál es el objetivo fundamental de la política de cohesión de la Unión Europea?</w:t>
      </w:r>
    </w:p>
    <w:p w:rsidR="00000000" w:rsidDel="00000000" w:rsidP="00000000" w:rsidRDefault="00000000" w:rsidRPr="00000000" w14:paraId="00000006">
      <w:pPr>
        <w:shd w:fill="ffffff" w:val="clear"/>
        <w:spacing w:after="280" w:line="408" w:lineRule="auto"/>
        <w:ind w:left="720" w:firstLine="0"/>
        <w:jc w:val="both"/>
        <w:rPr>
          <w:rFonts w:ascii="Verdana" w:cs="Verdana" w:eastAsia="Verdana" w:hAnsi="Verdana"/>
          <w:color w:val="3a6168"/>
          <w:sz w:val="28"/>
          <w:szCs w:val="28"/>
          <w:highlight w:val="white"/>
        </w:rPr>
      </w:pPr>
      <w:r w:rsidDel="00000000" w:rsidR="00000000" w:rsidRPr="00000000">
        <w:rPr>
          <w:rFonts w:ascii="Verdana" w:cs="Verdana" w:eastAsia="Verdana" w:hAnsi="Verdana"/>
          <w:color w:val="3a6168"/>
          <w:sz w:val="28"/>
          <w:szCs w:val="28"/>
          <w:highlight w:val="white"/>
          <w:rtl w:val="0"/>
        </w:rPr>
        <w:t xml:space="preserve">a) Fomentar la competencia económica entre las capitales europeas.</w:t>
      </w:r>
    </w:p>
    <w:p w:rsidR="00000000" w:rsidDel="00000000" w:rsidP="00000000" w:rsidRDefault="00000000" w:rsidRPr="00000000" w14:paraId="00000007">
      <w:pPr>
        <w:shd w:fill="ffffff" w:val="clear"/>
        <w:spacing w:after="280" w:line="408" w:lineRule="auto"/>
        <w:ind w:left="720" w:firstLine="0"/>
        <w:jc w:val="both"/>
        <w:rPr>
          <w:rFonts w:ascii="Verdana" w:cs="Verdana" w:eastAsia="Verdana" w:hAnsi="Verdana"/>
          <w:color w:val="3a6168"/>
          <w:sz w:val="28"/>
          <w:szCs w:val="28"/>
          <w:highlight w:val="white"/>
        </w:rPr>
      </w:pPr>
      <w:r w:rsidDel="00000000" w:rsidR="00000000" w:rsidRPr="00000000">
        <w:rPr>
          <w:rFonts w:ascii="Verdana" w:cs="Verdana" w:eastAsia="Verdana" w:hAnsi="Verdana"/>
          <w:color w:val="3a6168"/>
          <w:sz w:val="28"/>
          <w:szCs w:val="28"/>
          <w:highlight w:val="white"/>
          <w:rtl w:val="0"/>
        </w:rPr>
        <w:t xml:space="preserve">b) Reducir las diferencias económicas, sociales y territoriales entre las regiones de Europa.</w:t>
      </w:r>
    </w:p>
    <w:p w:rsidR="00000000" w:rsidDel="00000000" w:rsidP="00000000" w:rsidRDefault="00000000" w:rsidRPr="00000000" w14:paraId="00000008">
      <w:pPr>
        <w:shd w:fill="ffffff" w:val="clear"/>
        <w:spacing w:after="280" w:line="408" w:lineRule="auto"/>
        <w:ind w:left="720" w:firstLine="0"/>
        <w:jc w:val="both"/>
        <w:rPr>
          <w:rFonts w:ascii="Verdana" w:cs="Verdana" w:eastAsia="Verdana" w:hAnsi="Verdana"/>
          <w:color w:val="3a6168"/>
          <w:sz w:val="28"/>
          <w:szCs w:val="28"/>
          <w:highlight w:val="white"/>
        </w:rPr>
      </w:pPr>
      <w:r w:rsidDel="00000000" w:rsidR="00000000" w:rsidRPr="00000000">
        <w:rPr>
          <w:rFonts w:ascii="Verdana" w:cs="Verdana" w:eastAsia="Verdana" w:hAnsi="Verdana"/>
          <w:color w:val="3a6168"/>
          <w:sz w:val="28"/>
          <w:szCs w:val="28"/>
          <w:highlight w:val="white"/>
          <w:rtl w:val="0"/>
        </w:rPr>
        <w:t xml:space="preserve">c) Establecer una moneda única para todos los países del mundo.</w:t>
      </w:r>
    </w:p>
    <w:p w:rsidR="00000000" w:rsidDel="00000000" w:rsidP="00000000" w:rsidRDefault="00000000" w:rsidRPr="00000000" w14:paraId="00000009">
      <w:pPr>
        <w:shd w:fill="ffffff" w:val="clear"/>
        <w:spacing w:after="280" w:before="280" w:line="408" w:lineRule="auto"/>
        <w:ind w:left="0" w:firstLine="0"/>
        <w:jc w:val="both"/>
        <w:rPr>
          <w:rFonts w:ascii="Verdana" w:cs="Verdana" w:eastAsia="Verdana" w:hAnsi="Verdana"/>
          <w:color w:val="3a6168"/>
          <w:sz w:val="28"/>
          <w:szCs w:val="28"/>
          <w:highlight w:val="white"/>
        </w:rPr>
      </w:pPr>
      <w:r w:rsidDel="00000000" w:rsidR="00000000" w:rsidRPr="00000000">
        <w:rPr>
          <w:rFonts w:ascii="Verdana" w:cs="Verdana" w:eastAsia="Verdana" w:hAnsi="Verdana"/>
          <w:color w:val="3a6168"/>
          <w:sz w:val="28"/>
          <w:szCs w:val="28"/>
          <w:highlight w:val="white"/>
          <w:rtl w:val="0"/>
        </w:rPr>
        <w:t xml:space="preserve">¿Sobre qué situaciones actúa la política de cohesión para compensar desigualdades?</w:t>
      </w:r>
    </w:p>
    <w:p w:rsidR="00000000" w:rsidDel="00000000" w:rsidP="00000000" w:rsidRDefault="00000000" w:rsidRPr="00000000" w14:paraId="0000000A">
      <w:pPr>
        <w:shd w:fill="ffffff" w:val="clear"/>
        <w:spacing w:after="280" w:line="408" w:lineRule="auto"/>
        <w:ind w:left="720" w:firstLine="0"/>
        <w:jc w:val="both"/>
        <w:rPr>
          <w:rFonts w:ascii="Verdana" w:cs="Verdana" w:eastAsia="Verdana" w:hAnsi="Verdana"/>
          <w:color w:val="3a6168"/>
          <w:sz w:val="28"/>
          <w:szCs w:val="28"/>
          <w:highlight w:val="white"/>
        </w:rPr>
      </w:pPr>
      <w:r w:rsidDel="00000000" w:rsidR="00000000" w:rsidRPr="00000000">
        <w:rPr>
          <w:rFonts w:ascii="Verdana" w:cs="Verdana" w:eastAsia="Verdana" w:hAnsi="Verdana"/>
          <w:color w:val="3a6168"/>
          <w:sz w:val="28"/>
          <w:szCs w:val="28"/>
          <w:highlight w:val="white"/>
          <w:rtl w:val="0"/>
        </w:rPr>
        <w:t xml:space="preserve">a) Sobre las diferencias de renta, el acceso desigual a servicios y las necesidades de zonas rurales o urbanas.</w:t>
      </w:r>
    </w:p>
    <w:p w:rsidR="00000000" w:rsidDel="00000000" w:rsidP="00000000" w:rsidRDefault="00000000" w:rsidRPr="00000000" w14:paraId="0000000B">
      <w:pPr>
        <w:shd w:fill="ffffff" w:val="clear"/>
        <w:spacing w:after="280" w:line="408" w:lineRule="auto"/>
        <w:ind w:left="720" w:firstLine="0"/>
        <w:jc w:val="both"/>
        <w:rPr>
          <w:rFonts w:ascii="Verdana" w:cs="Verdana" w:eastAsia="Verdana" w:hAnsi="Verdana"/>
          <w:color w:val="3a6168"/>
          <w:sz w:val="28"/>
          <w:szCs w:val="28"/>
          <w:highlight w:val="white"/>
        </w:rPr>
      </w:pPr>
      <w:r w:rsidDel="00000000" w:rsidR="00000000" w:rsidRPr="00000000">
        <w:rPr>
          <w:rFonts w:ascii="Verdana" w:cs="Verdana" w:eastAsia="Verdana" w:hAnsi="Verdana"/>
          <w:color w:val="3a6168"/>
          <w:sz w:val="28"/>
          <w:szCs w:val="28"/>
          <w:highlight w:val="white"/>
          <w:rtl w:val="0"/>
        </w:rPr>
        <w:t xml:space="preserve">b) Exclusivamente sobre la regulación de los precios de los alimentos en los supermercados.</w:t>
      </w:r>
    </w:p>
    <w:p w:rsidR="00000000" w:rsidDel="00000000" w:rsidP="00000000" w:rsidRDefault="00000000" w:rsidRPr="00000000" w14:paraId="0000000C">
      <w:pPr>
        <w:shd w:fill="ffffff" w:val="clear"/>
        <w:spacing w:after="280" w:line="408" w:lineRule="auto"/>
        <w:ind w:left="720" w:firstLine="0"/>
        <w:jc w:val="both"/>
        <w:rPr>
          <w:rFonts w:ascii="Verdana" w:cs="Verdana" w:eastAsia="Verdana" w:hAnsi="Verdana"/>
          <w:color w:val="3a6168"/>
          <w:sz w:val="28"/>
          <w:szCs w:val="28"/>
          <w:highlight w:val="white"/>
        </w:rPr>
      </w:pPr>
      <w:r w:rsidDel="00000000" w:rsidR="00000000" w:rsidRPr="00000000">
        <w:rPr>
          <w:rFonts w:ascii="Verdana" w:cs="Verdana" w:eastAsia="Verdana" w:hAnsi="Verdana"/>
          <w:color w:val="3a6168"/>
          <w:sz w:val="28"/>
          <w:szCs w:val="28"/>
          <w:highlight w:val="white"/>
          <w:rtl w:val="0"/>
        </w:rPr>
        <w:t xml:space="preserve">c) Únicamente sobre la organización de eventos deportivos internacionales.</w:t>
      </w:r>
    </w:p>
    <w:p w:rsidR="00000000" w:rsidDel="00000000" w:rsidP="00000000" w:rsidRDefault="00000000" w:rsidRPr="00000000" w14:paraId="0000000D">
      <w:pPr>
        <w:shd w:fill="ffffff" w:val="clear"/>
        <w:spacing w:after="280" w:before="280" w:line="408" w:lineRule="auto"/>
        <w:ind w:left="0" w:firstLine="0"/>
        <w:jc w:val="both"/>
        <w:rPr>
          <w:rFonts w:ascii="Verdana" w:cs="Verdana" w:eastAsia="Verdana" w:hAnsi="Verdana"/>
          <w:color w:val="3a6168"/>
          <w:sz w:val="28"/>
          <w:szCs w:val="28"/>
          <w:highlight w:val="white"/>
        </w:rPr>
      </w:pPr>
      <w:r w:rsidDel="00000000" w:rsidR="00000000" w:rsidRPr="00000000">
        <w:rPr>
          <w:rFonts w:ascii="Verdana" w:cs="Verdana" w:eastAsia="Verdana" w:hAnsi="Verdana"/>
          <w:color w:val="3a6168"/>
          <w:sz w:val="28"/>
          <w:szCs w:val="28"/>
          <w:highlight w:val="white"/>
          <w:rtl w:val="0"/>
        </w:rPr>
        <w:t xml:space="preserve">¿En qué áreas se materializan los proyectos financiados por estos fondos europeos?</w:t>
      </w:r>
    </w:p>
    <w:p w:rsidR="00000000" w:rsidDel="00000000" w:rsidP="00000000" w:rsidRDefault="00000000" w:rsidRPr="00000000" w14:paraId="0000000E">
      <w:pPr>
        <w:shd w:fill="ffffff" w:val="clear"/>
        <w:spacing w:after="280" w:line="408" w:lineRule="auto"/>
        <w:ind w:left="720" w:firstLine="0"/>
        <w:jc w:val="both"/>
        <w:rPr>
          <w:rFonts w:ascii="Verdana" w:cs="Verdana" w:eastAsia="Verdana" w:hAnsi="Verdana"/>
          <w:color w:val="3a6168"/>
          <w:sz w:val="28"/>
          <w:szCs w:val="28"/>
          <w:highlight w:val="white"/>
        </w:rPr>
      </w:pPr>
      <w:r w:rsidDel="00000000" w:rsidR="00000000" w:rsidRPr="00000000">
        <w:rPr>
          <w:rFonts w:ascii="Verdana" w:cs="Verdana" w:eastAsia="Verdana" w:hAnsi="Verdana"/>
          <w:color w:val="3a6168"/>
          <w:sz w:val="28"/>
          <w:szCs w:val="28"/>
          <w:highlight w:val="white"/>
          <w:rtl w:val="0"/>
        </w:rPr>
        <w:t xml:space="preserve">a) Solo en la construcción de monumentos históricos.</w:t>
      </w:r>
    </w:p>
    <w:p w:rsidR="00000000" w:rsidDel="00000000" w:rsidP="00000000" w:rsidRDefault="00000000" w:rsidRPr="00000000" w14:paraId="0000000F">
      <w:pPr>
        <w:shd w:fill="ffffff" w:val="clear"/>
        <w:spacing w:after="280" w:line="408" w:lineRule="auto"/>
        <w:ind w:left="720" w:firstLine="0"/>
        <w:jc w:val="both"/>
        <w:rPr>
          <w:rFonts w:ascii="Verdana" w:cs="Verdana" w:eastAsia="Verdana" w:hAnsi="Verdana"/>
          <w:color w:val="3a6168"/>
          <w:sz w:val="28"/>
          <w:szCs w:val="28"/>
          <w:highlight w:val="white"/>
        </w:rPr>
      </w:pPr>
      <w:r w:rsidDel="00000000" w:rsidR="00000000" w:rsidRPr="00000000">
        <w:rPr>
          <w:rFonts w:ascii="Verdana" w:cs="Verdana" w:eastAsia="Verdana" w:hAnsi="Verdana"/>
          <w:color w:val="3a6168"/>
          <w:sz w:val="28"/>
          <w:szCs w:val="28"/>
          <w:highlight w:val="white"/>
          <w:rtl w:val="0"/>
        </w:rPr>
        <w:t xml:space="preserve">b) En la creación de empleo, la innovación, la digitalización y la sostenibilidad ambiental, entre otros.</w:t>
      </w:r>
    </w:p>
    <w:p w:rsidR="00000000" w:rsidDel="00000000" w:rsidP="00000000" w:rsidRDefault="00000000" w:rsidRPr="00000000" w14:paraId="00000010">
      <w:pPr>
        <w:shd w:fill="ffffff" w:val="clear"/>
        <w:spacing w:after="280" w:line="408" w:lineRule="auto"/>
        <w:ind w:left="720" w:firstLine="0"/>
        <w:jc w:val="both"/>
        <w:rPr>
          <w:rFonts w:ascii="Verdana" w:cs="Verdana" w:eastAsia="Verdana" w:hAnsi="Verdana"/>
          <w:color w:val="3a6168"/>
          <w:sz w:val="28"/>
          <w:szCs w:val="28"/>
          <w:highlight w:val="white"/>
        </w:rPr>
      </w:pPr>
      <w:r w:rsidDel="00000000" w:rsidR="00000000" w:rsidRPr="00000000">
        <w:rPr>
          <w:rFonts w:ascii="Verdana" w:cs="Verdana" w:eastAsia="Verdana" w:hAnsi="Verdana"/>
          <w:color w:val="3a6168"/>
          <w:sz w:val="28"/>
          <w:szCs w:val="28"/>
          <w:highlight w:val="white"/>
          <w:rtl w:val="0"/>
        </w:rPr>
        <w:t xml:space="preserve">c) Únicamente en el pago de las deudas externas de los países miembros.</w:t>
      </w:r>
    </w:p>
    <w:p w:rsidR="00000000" w:rsidDel="00000000" w:rsidP="00000000" w:rsidRDefault="00000000" w:rsidRPr="00000000" w14:paraId="00000011">
      <w:pPr>
        <w:shd w:fill="ffffff" w:val="clear"/>
        <w:spacing w:after="280" w:before="280" w:line="408" w:lineRule="auto"/>
        <w:ind w:left="0" w:firstLine="0"/>
        <w:jc w:val="both"/>
        <w:rPr>
          <w:rFonts w:ascii="Verdana" w:cs="Verdana" w:eastAsia="Verdana" w:hAnsi="Verdana"/>
          <w:color w:val="3a6168"/>
          <w:sz w:val="28"/>
          <w:szCs w:val="28"/>
          <w:highlight w:val="white"/>
        </w:rPr>
      </w:pPr>
      <w:r w:rsidDel="00000000" w:rsidR="00000000" w:rsidRPr="00000000">
        <w:rPr>
          <w:rFonts w:ascii="Verdana" w:cs="Verdana" w:eastAsia="Verdana" w:hAnsi="Verdana"/>
          <w:color w:val="3a6168"/>
          <w:sz w:val="28"/>
          <w:szCs w:val="28"/>
          <w:highlight w:val="white"/>
          <w:rtl w:val="0"/>
        </w:rPr>
        <w:t xml:space="preserve">¿Quiénes son los responsables habituales de gestionar estos proyectos en el territorio?</w:t>
      </w:r>
    </w:p>
    <w:p w:rsidR="00000000" w:rsidDel="00000000" w:rsidP="00000000" w:rsidRDefault="00000000" w:rsidRPr="00000000" w14:paraId="00000012">
      <w:pPr>
        <w:shd w:fill="ffffff" w:val="clear"/>
        <w:spacing w:after="280" w:line="408" w:lineRule="auto"/>
        <w:ind w:left="720" w:firstLine="0"/>
        <w:jc w:val="both"/>
        <w:rPr>
          <w:rFonts w:ascii="Verdana" w:cs="Verdana" w:eastAsia="Verdana" w:hAnsi="Verdana"/>
          <w:color w:val="3a6168"/>
          <w:sz w:val="28"/>
          <w:szCs w:val="28"/>
          <w:highlight w:val="white"/>
        </w:rPr>
      </w:pPr>
      <w:r w:rsidDel="00000000" w:rsidR="00000000" w:rsidRPr="00000000">
        <w:rPr>
          <w:rFonts w:ascii="Verdana" w:cs="Verdana" w:eastAsia="Verdana" w:hAnsi="Verdana"/>
          <w:color w:val="3a6168"/>
          <w:sz w:val="28"/>
          <w:szCs w:val="28"/>
          <w:highlight w:val="white"/>
          <w:rtl w:val="0"/>
        </w:rPr>
        <w:t xml:space="preserve">a) Las instituciones de la Unión Europea directamente desde Bruselas.</w:t>
      </w:r>
    </w:p>
    <w:p w:rsidR="00000000" w:rsidDel="00000000" w:rsidP="00000000" w:rsidRDefault="00000000" w:rsidRPr="00000000" w14:paraId="00000013">
      <w:pPr>
        <w:shd w:fill="ffffff" w:val="clear"/>
        <w:spacing w:after="280" w:line="408" w:lineRule="auto"/>
        <w:ind w:left="720" w:firstLine="0"/>
        <w:jc w:val="both"/>
        <w:rPr>
          <w:rFonts w:ascii="Verdana" w:cs="Verdana" w:eastAsia="Verdana" w:hAnsi="Verdana"/>
          <w:color w:val="3a6168"/>
          <w:sz w:val="28"/>
          <w:szCs w:val="28"/>
          <w:highlight w:val="white"/>
        </w:rPr>
      </w:pPr>
      <w:r w:rsidDel="00000000" w:rsidR="00000000" w:rsidRPr="00000000">
        <w:rPr>
          <w:rFonts w:ascii="Verdana" w:cs="Verdana" w:eastAsia="Verdana" w:hAnsi="Verdana"/>
          <w:color w:val="3a6168"/>
          <w:sz w:val="28"/>
          <w:szCs w:val="28"/>
          <w:highlight w:val="white"/>
          <w:rtl w:val="0"/>
        </w:rPr>
        <w:t xml:space="preserve">b) Administraciones cercanas como ayuntamientos, administraciones autonómicas y entidades sociales.</w:t>
      </w:r>
    </w:p>
    <w:p w:rsidR="00000000" w:rsidDel="00000000" w:rsidP="00000000" w:rsidRDefault="00000000" w:rsidRPr="00000000" w14:paraId="00000014">
      <w:pPr>
        <w:shd w:fill="ffffff" w:val="clear"/>
        <w:spacing w:after="280" w:line="408" w:lineRule="auto"/>
        <w:ind w:left="720" w:firstLine="0"/>
        <w:jc w:val="both"/>
        <w:rPr>
          <w:rFonts w:ascii="Verdana" w:cs="Verdana" w:eastAsia="Verdana" w:hAnsi="Verdana"/>
          <w:color w:val="3a6168"/>
          <w:sz w:val="28"/>
          <w:szCs w:val="28"/>
          <w:highlight w:val="white"/>
        </w:rPr>
      </w:pPr>
      <w:r w:rsidDel="00000000" w:rsidR="00000000" w:rsidRPr="00000000">
        <w:rPr>
          <w:rFonts w:ascii="Verdana" w:cs="Verdana" w:eastAsia="Verdana" w:hAnsi="Verdana"/>
          <w:color w:val="3a6168"/>
          <w:sz w:val="28"/>
          <w:szCs w:val="28"/>
          <w:highlight w:val="white"/>
          <w:rtl w:val="0"/>
        </w:rPr>
        <w:t xml:space="preserve">c) Empresas privadas extranjeras sin vinculación con el sector público local.</w:t>
      </w:r>
    </w:p>
    <w:p w:rsidR="00000000" w:rsidDel="00000000" w:rsidP="00000000" w:rsidRDefault="00000000" w:rsidRPr="00000000" w14:paraId="00000015">
      <w:pPr>
        <w:shd w:fill="ffffff" w:val="clear"/>
        <w:spacing w:after="280" w:before="280" w:line="408" w:lineRule="auto"/>
        <w:ind w:left="0" w:firstLine="0"/>
        <w:jc w:val="both"/>
        <w:rPr>
          <w:rFonts w:ascii="Verdana" w:cs="Verdana" w:eastAsia="Verdana" w:hAnsi="Verdana"/>
          <w:color w:val="3a6168"/>
          <w:sz w:val="28"/>
          <w:szCs w:val="28"/>
          <w:highlight w:val="white"/>
        </w:rPr>
      </w:pPr>
      <w:r w:rsidDel="00000000" w:rsidR="00000000" w:rsidRPr="00000000">
        <w:rPr>
          <w:rFonts w:ascii="Verdana" w:cs="Verdana" w:eastAsia="Verdana" w:hAnsi="Verdana"/>
          <w:color w:val="3a6168"/>
          <w:sz w:val="28"/>
          <w:szCs w:val="28"/>
          <w:highlight w:val="white"/>
          <w:rtl w:val="0"/>
        </w:rPr>
        <w:t xml:space="preserve">¿Qué impacto tiene la política de cohesión más allá de lo económico?</w:t>
      </w:r>
    </w:p>
    <w:p w:rsidR="00000000" w:rsidDel="00000000" w:rsidP="00000000" w:rsidRDefault="00000000" w:rsidRPr="00000000" w14:paraId="00000016">
      <w:pPr>
        <w:shd w:fill="ffffff" w:val="clear"/>
        <w:spacing w:after="280" w:line="408" w:lineRule="auto"/>
        <w:ind w:left="720" w:firstLine="0"/>
        <w:jc w:val="both"/>
        <w:rPr>
          <w:rFonts w:ascii="Verdana" w:cs="Verdana" w:eastAsia="Verdana" w:hAnsi="Verdana"/>
          <w:color w:val="3a6168"/>
          <w:sz w:val="28"/>
          <w:szCs w:val="28"/>
          <w:highlight w:val="white"/>
        </w:rPr>
      </w:pPr>
      <w:r w:rsidDel="00000000" w:rsidR="00000000" w:rsidRPr="00000000">
        <w:rPr>
          <w:rFonts w:ascii="Verdana" w:cs="Verdana" w:eastAsia="Verdana" w:hAnsi="Verdana"/>
          <w:color w:val="3a6168"/>
          <w:sz w:val="28"/>
          <w:szCs w:val="28"/>
          <w:highlight w:val="white"/>
          <w:rtl w:val="0"/>
        </w:rPr>
        <w:t xml:space="preserve">a) Refuerza la igualdad de oportunidades y promueve la solidaridad entre las regiones.</w:t>
      </w:r>
    </w:p>
    <w:p w:rsidR="00000000" w:rsidDel="00000000" w:rsidP="00000000" w:rsidRDefault="00000000" w:rsidRPr="00000000" w14:paraId="00000017">
      <w:pPr>
        <w:shd w:fill="ffffff" w:val="clear"/>
        <w:spacing w:after="280" w:line="408" w:lineRule="auto"/>
        <w:ind w:left="720" w:firstLine="0"/>
        <w:jc w:val="both"/>
        <w:rPr>
          <w:rFonts w:ascii="Verdana" w:cs="Verdana" w:eastAsia="Verdana" w:hAnsi="Verdana"/>
          <w:color w:val="3a6168"/>
          <w:sz w:val="28"/>
          <w:szCs w:val="28"/>
          <w:highlight w:val="white"/>
        </w:rPr>
      </w:pPr>
      <w:r w:rsidDel="00000000" w:rsidR="00000000" w:rsidRPr="00000000">
        <w:rPr>
          <w:rFonts w:ascii="Verdana" w:cs="Verdana" w:eastAsia="Verdana" w:hAnsi="Verdana"/>
          <w:color w:val="3a6168"/>
          <w:sz w:val="28"/>
          <w:szCs w:val="28"/>
          <w:highlight w:val="white"/>
          <w:rtl w:val="0"/>
        </w:rPr>
        <w:t xml:space="preserve">b) Obliga a todos los ciudadanos a estudiar los mismos idiomas europeos.</w:t>
      </w:r>
    </w:p>
    <w:p w:rsidR="00000000" w:rsidDel="00000000" w:rsidP="00000000" w:rsidRDefault="00000000" w:rsidRPr="00000000" w14:paraId="00000018">
      <w:pPr>
        <w:shd w:fill="ffffff" w:val="clear"/>
        <w:spacing w:after="280" w:line="408" w:lineRule="auto"/>
        <w:ind w:left="720" w:firstLine="0"/>
        <w:jc w:val="both"/>
        <w:rPr>
          <w:rFonts w:ascii="Verdana" w:cs="Verdana" w:eastAsia="Verdana" w:hAnsi="Verdana"/>
          <w:b w:val="1"/>
          <w:bCs w:val="1"/>
          <w:color w:val="3a6168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3a6168"/>
          <w:sz w:val="28"/>
          <w:szCs w:val="28"/>
          <w:highlight w:val="white"/>
          <w:rtl w:val="0"/>
        </w:rPr>
        <w:t xml:space="preserve">c) Elimina las fronteras físicas para que no existan municipios ni barrios.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hd w:fill="ffffff" w:val="clear"/>
        <w:spacing w:after="240" w:before="240" w:lineRule="auto"/>
        <w:rPr>
          <w:rFonts w:ascii="Verdana" w:cs="Verdana" w:eastAsia="Verdana" w:hAnsi="Verdana"/>
          <w:b w:val="1"/>
          <w:bCs w:val="1"/>
          <w:color w:val="3a6168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240" w:before="0" w:lineRule="auto"/>
        <w:ind w:left="0" w:firstLine="0"/>
        <w:rPr>
          <w:rFonts w:ascii="Verdana" w:cs="Verdana" w:eastAsia="Verdana" w:hAnsi="Verdana"/>
          <w:color w:val="3a6168"/>
          <w:sz w:val="16"/>
          <w:szCs w:val="16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426" w:right="0" w:firstLine="0"/>
        <w:jc w:val="both"/>
        <w:rPr>
          <w:rFonts w:ascii="Verdana" w:cs="Verdana" w:eastAsia="Verdana" w:hAnsi="Verdana"/>
          <w:b w:val="1"/>
          <w:bCs w:val="1"/>
          <w:color w:val="3a6168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5840" w:w="12240" w:orient="portrait"/>
      <w:pgMar w:bottom="1440" w:top="2083" w:left="1440" w:right="616" w:header="426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Calibri"/>
  <w:font w:name="Verdan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-1081066</wp:posOffset>
              </wp:positionH>
              <wp:positionV relativeFrom="paragraph">
                <wp:posOffset>17463</wp:posOffset>
              </wp:positionV>
              <wp:extent cx="0" cy="28575"/>
              <wp:effectExtent b="0" l="0" r="0" t="0"/>
              <wp:wrapNone/>
              <wp:docPr id="166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1483613" y="3780000"/>
                        <a:ext cx="7724775" cy="0"/>
                      </a:xfrm>
                      <a:prstGeom prst="straightConnector1">
                        <a:avLst/>
                      </a:prstGeom>
                      <a:noFill/>
                      <a:ln cap="flat" cmpd="sng" w="28575">
                        <a:solidFill>
                          <a:srgbClr val="D8D8D8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-1081066</wp:posOffset>
              </wp:positionH>
              <wp:positionV relativeFrom="paragraph">
                <wp:posOffset>17463</wp:posOffset>
              </wp:positionV>
              <wp:extent cx="0" cy="28575"/>
              <wp:effectExtent b="0" l="0" r="0" t="0"/>
              <wp:wrapNone/>
              <wp:docPr id="166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285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2016760</wp:posOffset>
          </wp:positionH>
          <wp:positionV relativeFrom="paragraph">
            <wp:posOffset>159385</wp:posOffset>
          </wp:positionV>
          <wp:extent cx="793115" cy="149225"/>
          <wp:effectExtent b="0" l="0" r="0" t="0"/>
          <wp:wrapNone/>
          <wp:docPr id="169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93115" cy="149225"/>
                  </a:xfrm>
                  <a:prstGeom prst="rect"/>
                  <a:ln/>
                </pic:spPr>
              </pic:pic>
            </a:graphicData>
          </a:graphic>
        </wp:anchor>
      </w:drawing>
    </w:r>
  </w:p>
  <w:tbl>
    <w:tblPr>
      <w:tblStyle w:val="Table2"/>
      <w:tblW w:w="10230.0" w:type="dxa"/>
      <w:jc w:val="left"/>
      <w:tblInd w:w="-743.0" w:type="dxa"/>
      <w:tblLayout w:type="fixed"/>
      <w:tblLook w:val="0400"/>
    </w:tblPr>
    <w:tblGrid>
      <w:gridCol w:w="4253"/>
      <w:gridCol w:w="2897"/>
      <w:gridCol w:w="3080"/>
      <w:tblGridChange w:id="0">
        <w:tblGrid>
          <w:gridCol w:w="4253"/>
          <w:gridCol w:w="2897"/>
          <w:gridCol w:w="3080"/>
        </w:tblGrid>
      </w:tblGridChange>
    </w:tblGrid>
    <w:tr>
      <w:trPr>
        <w:cantSplit w:val="0"/>
        <w:tblHeader w:val="0"/>
      </w:trPr>
      <w:tc>
        <w:tcPr/>
        <w:p w:rsidR="00000000" w:rsidDel="00000000" w:rsidP="00000000" w:rsidRDefault="00000000" w:rsidRPr="00000000" w14:paraId="00000023">
          <w:pPr>
            <w:rPr/>
          </w:pPr>
          <w:r w:rsidDel="00000000" w:rsidR="00000000" w:rsidRPr="00000000">
            <w:rPr>
              <w:rFonts w:ascii="Verdana" w:cs="Verdana" w:eastAsia="Verdana" w:hAnsi="Verdana"/>
              <w:color w:val="3a6168"/>
              <w:sz w:val="18"/>
              <w:szCs w:val="18"/>
              <w:rtl w:val="0"/>
            </w:rPr>
            <w:t xml:space="preserve">Servicio de Educación Permanente. CARM  </w:t>
          </w: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24">
          <w:pPr>
            <w:rPr/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25">
          <w:pPr>
            <w:jc w:val="right"/>
            <w:rPr/>
          </w:pPr>
          <w:r w:rsidDel="00000000" w:rsidR="00000000" w:rsidRPr="00000000">
            <w:rPr>
              <w:rFonts w:ascii="Verdana" w:cs="Verdana" w:eastAsia="Verdana" w:hAnsi="Verdana"/>
              <w:color w:val="3a6168"/>
              <w:sz w:val="18"/>
              <w:szCs w:val="18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Fonts w:ascii="Verdana" w:cs="Verdana" w:eastAsia="Verdana" w:hAnsi="Verdana"/>
              <w:color w:val="3a6168"/>
              <w:sz w:val="18"/>
              <w:szCs w:val="18"/>
              <w:rtl w:val="0"/>
            </w:rPr>
            <w:t xml:space="preserve"> 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26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-3238488</wp:posOffset>
          </wp:positionH>
          <wp:positionV relativeFrom="paragraph">
            <wp:posOffset>20867121</wp:posOffset>
          </wp:positionV>
          <wp:extent cx="8686800" cy="11241741"/>
          <wp:effectExtent b="0" l="0" r="0" t="0"/>
          <wp:wrapNone/>
          <wp:docPr id="168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686800" cy="11241741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1418" w:right="0" w:firstLine="0"/>
      <w:jc w:val="center"/>
      <w:rPr>
        <w:rFonts w:ascii="Cambria" w:cs="Cambria" w:eastAsia="Cambria" w:hAnsi="Cambria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-1081066</wp:posOffset>
              </wp:positionH>
              <wp:positionV relativeFrom="paragraph">
                <wp:posOffset>801053</wp:posOffset>
              </wp:positionV>
              <wp:extent cx="0" cy="28575"/>
              <wp:effectExtent b="0" l="0" r="0" t="0"/>
              <wp:wrapNone/>
              <wp:docPr id="165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1483613" y="3780000"/>
                        <a:ext cx="7724775" cy="0"/>
                      </a:xfrm>
                      <a:prstGeom prst="straightConnector1">
                        <a:avLst/>
                      </a:prstGeom>
                      <a:noFill/>
                      <a:ln cap="flat" cmpd="sng" w="28575">
                        <a:solidFill>
                          <a:srgbClr val="D8D8D8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-1081066</wp:posOffset>
              </wp:positionH>
              <wp:positionV relativeFrom="paragraph">
                <wp:posOffset>801053</wp:posOffset>
              </wp:positionV>
              <wp:extent cx="0" cy="28575"/>
              <wp:effectExtent b="0" l="0" r="0" t="0"/>
              <wp:wrapNone/>
              <wp:docPr id="165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285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-1100116</wp:posOffset>
              </wp:positionH>
              <wp:positionV relativeFrom="paragraph">
                <wp:posOffset>-1199180</wp:posOffset>
              </wp:positionV>
              <wp:extent cx="0" cy="28575"/>
              <wp:effectExtent b="0" l="0" r="0" t="0"/>
              <wp:wrapNone/>
              <wp:docPr id="164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1483613" y="3780000"/>
                        <a:ext cx="7724775" cy="0"/>
                      </a:xfrm>
                      <a:prstGeom prst="straightConnector1">
                        <a:avLst/>
                      </a:prstGeom>
                      <a:noFill/>
                      <a:ln cap="flat" cmpd="sng" w="28575">
                        <a:solidFill>
                          <a:srgbClr val="D8D8D8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-1100116</wp:posOffset>
              </wp:positionH>
              <wp:positionV relativeFrom="paragraph">
                <wp:posOffset>-1199180</wp:posOffset>
              </wp:positionV>
              <wp:extent cx="0" cy="28575"/>
              <wp:effectExtent b="0" l="0" r="0" t="0"/>
              <wp:wrapNone/>
              <wp:docPr id="164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285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tbl>
    <w:tblPr>
      <w:tblStyle w:val="Table1"/>
      <w:tblW w:w="11060.0" w:type="dxa"/>
      <w:jc w:val="left"/>
      <w:tblInd w:w="-885.0" w:type="dxa"/>
      <w:tblBorders>
        <w:bottom w:color="000000" w:space="0" w:sz="12" w:val="single"/>
      </w:tblBorders>
      <w:tblLayout w:type="fixed"/>
      <w:tblLook w:val="0400"/>
    </w:tblPr>
    <w:tblGrid>
      <w:gridCol w:w="5955"/>
      <w:gridCol w:w="5105"/>
      <w:tblGridChange w:id="0">
        <w:tblGrid>
          <w:gridCol w:w="5955"/>
          <w:gridCol w:w="5105"/>
        </w:tblGrid>
      </w:tblGridChange>
    </w:tblGrid>
    <w:tr>
      <w:trPr>
        <w:cantSplit w:val="0"/>
        <w:trHeight w:val="585" w:hRule="atLeast"/>
        <w:tblHeader w:val="0"/>
      </w:trPr>
      <w:tc>
        <w:tcPr>
          <w:tcBorders>
            <w:bottom w:color="000000" w:space="0" w:sz="0" w:val="nil"/>
          </w:tcBorders>
        </w:tcPr>
        <w:p w:rsidR="00000000" w:rsidDel="00000000" w:rsidP="00000000" w:rsidRDefault="00000000" w:rsidRPr="00000000" w14:paraId="0000001D">
          <w:pPr>
            <w:ind w:right="318"/>
            <w:rPr>
              <w:b w:val="1"/>
              <w:bCs w:val="1"/>
            </w:rPr>
          </w:pPr>
          <w:r w:rsidDel="00000000" w:rsidR="00000000" w:rsidRPr="00000000">
            <w:rPr>
              <w:rFonts w:ascii="Verdana" w:cs="Verdana" w:eastAsia="Verdana" w:hAnsi="Verdana"/>
              <w:b w:val="1"/>
              <w:bCs w:val="1"/>
              <w:color w:val="3a6168"/>
              <w:rtl w:val="0"/>
            </w:rPr>
            <w:t xml:space="preserve">REA: Europa en tu bolsillo: Manual de instrucciones para el ciudadano de hoy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bottom w:color="000000" w:space="0" w:sz="0" w:val="nil"/>
          </w:tcBorders>
        </w:tcPr>
        <w:p w:rsidR="00000000" w:rsidDel="00000000" w:rsidP="00000000" w:rsidRDefault="00000000" w:rsidRPr="00000000" w14:paraId="0000001E">
          <w:pPr>
            <w:jc w:val="right"/>
            <w:rPr/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447676</wp:posOffset>
                </wp:positionH>
                <wp:positionV relativeFrom="paragraph">
                  <wp:posOffset>-28557</wp:posOffset>
                </wp:positionV>
                <wp:extent cx="2511840" cy="401895"/>
                <wp:effectExtent b="0" l="0" r="0" t="0"/>
                <wp:wrapNone/>
                <wp:docPr id="167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1840" cy="4018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:rsidR="00000000" w:rsidDel="00000000" w:rsidP="00000000" w:rsidRDefault="00000000" w:rsidRPr="00000000" w14:paraId="0000001F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mbria" w:cs="Cambria" w:eastAsia="Cambria" w:hAnsi="Cambria"/>
        <w:sz w:val="22"/>
        <w:szCs w:val="22"/>
        <w:lang w:val="es-ES_tradnl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libri" w:cs="Calibri" w:eastAsia="Calibri" w:hAnsi="Calibri"/>
      <w:b w:val="1"/>
      <w:bCs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i w:val="1"/>
      <w:iCs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color w:val="243f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i w:val="1"/>
      <w:iCs w:val="1"/>
      <w:color w:val="243f61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="240" w:lineRule="auto"/>
    </w:pPr>
    <w:rPr>
      <w:rFonts w:ascii="Calibri" w:cs="Calibri" w:eastAsia="Calibri" w:hAnsi="Calibri"/>
      <w:color w:val="17365d"/>
      <w:sz w:val="52"/>
      <w:szCs w:val="5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Ttulo7">
    <w:name w:val="heading 7"/>
    <w:basedOn w:val="Normal"/>
    <w:next w:val="Normal"/>
    <w:link w:val="Ttulo7C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6"/>
    </w:pPr>
    <w:rPr>
      <w:rFonts w:asciiTheme="majorHAnsi" w:cstheme="majorBidi" w:eastAsiaTheme="majorEastAsia" w:hAnsiTheme="majorHAnsi"/>
      <w:i w:val="1"/>
      <w:iCs w:val="1"/>
      <w:color w:val="404040" w:themeColor="text1" w:themeTint="0000BF"/>
    </w:rPr>
  </w:style>
  <w:style w:type="paragraph" w:styleId="Ttulo8">
    <w:name w:val="heading 8"/>
    <w:basedOn w:val="Normal"/>
    <w:next w:val="Normal"/>
    <w:link w:val="Ttulo8C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7"/>
    </w:pPr>
    <w:rPr>
      <w:rFonts w:asciiTheme="majorHAnsi" w:cstheme="majorBidi" w:eastAsiaTheme="majorEastAsia" w:hAnsiTheme="majorHAns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8"/>
    </w:pPr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Encabezado">
    <w:name w:val="header"/>
    <w:basedOn w:val="Normal"/>
    <w:link w:val="EncabezadoCar"/>
    <w:uiPriority w:val="99"/>
    <w:unhideWhenUsed w:val="1"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E618BF"/>
  </w:style>
  <w:style w:type="paragraph" w:styleId="Piedepgina">
    <w:name w:val="footer"/>
    <w:basedOn w:val="Normal"/>
    <w:link w:val="PiedepginaCar"/>
    <w:uiPriority w:val="99"/>
    <w:unhideWhenUsed w:val="1"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E618BF"/>
  </w:style>
  <w:style w:type="paragraph" w:styleId="Sinespaciado">
    <w:name w:val="No Spacing"/>
    <w:uiPriority w:val="1"/>
    <w:qFormat w:val="1"/>
    <w:rsid w:val="00FC693F"/>
    <w:pPr>
      <w:spacing w:after="0" w:line="240" w:lineRule="auto"/>
    </w:pPr>
  </w:style>
  <w:style w:type="character" w:styleId="Ttulo1Car" w:customStyle="1">
    <w:name w:val="Título 1 Car"/>
    <w:basedOn w:val="Fuentedeprrafopredeter"/>
    <w:link w:val="Ttulo1"/>
    <w:uiPriority w:val="9"/>
    <w:rsid w:val="00FC693F"/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</w:rPr>
  </w:style>
  <w:style w:type="character" w:styleId="Ttulo2Car" w:customStyle="1">
    <w:name w:val="Título 2 Car"/>
    <w:basedOn w:val="Fuentedeprrafopredeter"/>
    <w:link w:val="Ttulo2"/>
    <w:uiPriority w:val="9"/>
    <w:rsid w:val="00FC693F"/>
    <w:rPr>
      <w:rFonts w:asciiTheme="majorHAnsi" w:cstheme="majorBidi" w:eastAsiaTheme="majorEastAsia" w:hAnsiTheme="majorHAnsi"/>
      <w:b w:val="1"/>
      <w:bCs w:val="1"/>
      <w:color w:val="4f81bd" w:themeColor="accent1"/>
      <w:sz w:val="26"/>
      <w:szCs w:val="26"/>
    </w:rPr>
  </w:style>
  <w:style w:type="character" w:styleId="Ttulo3Car" w:customStyle="1">
    <w:name w:val="Título 3 Car"/>
    <w:basedOn w:val="Fuentedeprrafopredeter"/>
    <w:link w:val="Ttulo3"/>
    <w:uiPriority w:val="9"/>
    <w:rsid w:val="00FC693F"/>
    <w:rPr>
      <w:rFonts w:asciiTheme="majorHAnsi" w:cstheme="majorBidi" w:eastAsiaTheme="majorEastAsia" w:hAnsiTheme="majorHAnsi"/>
      <w:b w:val="1"/>
      <w:bCs w:val="1"/>
      <w:color w:val="4f81bd" w:themeColor="accent1"/>
    </w:rPr>
  </w:style>
  <w:style w:type="character" w:styleId="PuestoCar" w:customStyle="1">
    <w:name w:val="Puesto Car"/>
    <w:basedOn w:val="Fuentedeprrafopredeter"/>
    <w:link w:val="Puesto"/>
    <w:uiPriority w:val="10"/>
    <w:rsid w:val="00FC693F"/>
    <w:rPr>
      <w:rFonts w:asciiTheme="majorHAnsi" w:cstheme="majorBidi" w:eastAsiaTheme="majorEastAsia" w:hAnsiTheme="majorHAnsi"/>
      <w:color w:val="17365d" w:themeColor="text2" w:themeShade="0000BF"/>
      <w:spacing w:val="5"/>
      <w:kern w:val="28"/>
      <w:sz w:val="52"/>
      <w:szCs w:val="52"/>
    </w:rPr>
  </w:style>
  <w:style w:type="character" w:styleId="SubttuloCar" w:customStyle="1">
    <w:name w:val="Subtítulo Car"/>
    <w:basedOn w:val="Fuentedeprrafopredeter"/>
    <w:link w:val="Subttulo"/>
    <w:uiPriority w:val="11"/>
    <w:rsid w:val="00FC693F"/>
    <w:rPr>
      <w:rFonts w:asciiTheme="majorHAnsi" w:cstheme="majorBidi" w:eastAsiaTheme="majorEastAsia" w:hAnsiTheme="majorHAnsi"/>
      <w:i w:val="1"/>
      <w:iCs w:val="1"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 w:val="1"/>
    <w:rsid w:val="00FC693F"/>
    <w:pPr>
      <w:ind w:left="720"/>
      <w:contextualSpacing w:val="1"/>
    </w:pPr>
  </w:style>
  <w:style w:type="paragraph" w:styleId="Textoindependiente">
    <w:name w:val="Body Text"/>
    <w:basedOn w:val="Normal"/>
    <w:link w:val="TextoindependienteCar"/>
    <w:uiPriority w:val="99"/>
    <w:unhideWhenUsed w:val="1"/>
    <w:rsid w:val="00AA1D8D"/>
    <w:pPr>
      <w:spacing w:after="120"/>
    </w:p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AA1D8D"/>
  </w:style>
  <w:style w:type="paragraph" w:styleId="Textoindependiente2">
    <w:name w:val="Body Text 2"/>
    <w:basedOn w:val="Normal"/>
    <w:link w:val="Textoindependiente2Car"/>
    <w:uiPriority w:val="99"/>
    <w:unhideWhenUsed w:val="1"/>
    <w:rsid w:val="00AA1D8D"/>
    <w:pPr>
      <w:spacing w:after="120" w:line="480" w:lineRule="auto"/>
    </w:p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AA1D8D"/>
  </w:style>
  <w:style w:type="paragraph" w:styleId="Textoindependiente3">
    <w:name w:val="Body Text 3"/>
    <w:basedOn w:val="Normal"/>
    <w:link w:val="Textoindependiente3Car"/>
    <w:uiPriority w:val="99"/>
    <w:unhideWhenUsed w:val="1"/>
    <w:rsid w:val="00AA1D8D"/>
    <w:pPr>
      <w:spacing w:after="120"/>
    </w:pPr>
    <w:rPr>
      <w:sz w:val="16"/>
      <w:szCs w:val="16"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 w:val="1"/>
    <w:rsid w:val="00AA1D8D"/>
    <w:pPr>
      <w:ind w:left="360" w:hanging="360"/>
      <w:contextualSpacing w:val="1"/>
    </w:pPr>
  </w:style>
  <w:style w:type="paragraph" w:styleId="Lista2">
    <w:name w:val="List 2"/>
    <w:basedOn w:val="Normal"/>
    <w:uiPriority w:val="99"/>
    <w:unhideWhenUsed w:val="1"/>
    <w:rsid w:val="00326F90"/>
    <w:pPr>
      <w:ind w:left="720" w:hanging="360"/>
      <w:contextualSpacing w:val="1"/>
    </w:pPr>
  </w:style>
  <w:style w:type="paragraph" w:styleId="Lista3">
    <w:name w:val="List 3"/>
    <w:basedOn w:val="Normal"/>
    <w:uiPriority w:val="99"/>
    <w:unhideWhenUsed w:val="1"/>
    <w:rsid w:val="00326F90"/>
    <w:pPr>
      <w:ind w:left="1080" w:hanging="360"/>
      <w:contextualSpacing w:val="1"/>
    </w:pPr>
  </w:style>
  <w:style w:type="paragraph" w:styleId="Listaconvietas">
    <w:name w:val="List Bullet"/>
    <w:basedOn w:val="Normal"/>
    <w:uiPriority w:val="99"/>
    <w:unhideWhenUsed w:val="1"/>
    <w:rsid w:val="00326F90"/>
    <w:pPr>
      <w:numPr>
        <w:numId w:val="1"/>
      </w:numPr>
      <w:contextualSpacing w:val="1"/>
    </w:pPr>
  </w:style>
  <w:style w:type="paragraph" w:styleId="Listaconvietas2">
    <w:name w:val="List Bullet 2"/>
    <w:basedOn w:val="Normal"/>
    <w:uiPriority w:val="99"/>
    <w:unhideWhenUsed w:val="1"/>
    <w:rsid w:val="00326F90"/>
    <w:pPr>
      <w:numPr>
        <w:numId w:val="2"/>
      </w:numPr>
      <w:contextualSpacing w:val="1"/>
    </w:pPr>
  </w:style>
  <w:style w:type="paragraph" w:styleId="Listaconvietas3">
    <w:name w:val="List Bullet 3"/>
    <w:basedOn w:val="Normal"/>
    <w:uiPriority w:val="99"/>
    <w:unhideWhenUsed w:val="1"/>
    <w:rsid w:val="00326F90"/>
    <w:pPr>
      <w:numPr>
        <w:numId w:val="3"/>
      </w:numPr>
      <w:contextualSpacing w:val="1"/>
    </w:pPr>
  </w:style>
  <w:style w:type="paragraph" w:styleId="Listaconnmeros">
    <w:name w:val="List Number"/>
    <w:basedOn w:val="Normal"/>
    <w:uiPriority w:val="99"/>
    <w:unhideWhenUsed w:val="1"/>
    <w:rsid w:val="00326F90"/>
    <w:pPr>
      <w:numPr>
        <w:numId w:val="5"/>
      </w:numPr>
      <w:contextualSpacing w:val="1"/>
    </w:pPr>
  </w:style>
  <w:style w:type="paragraph" w:styleId="Listaconnmeros2">
    <w:name w:val="List Number 2"/>
    <w:basedOn w:val="Normal"/>
    <w:uiPriority w:val="99"/>
    <w:unhideWhenUsed w:val="1"/>
    <w:rsid w:val="0029639D"/>
    <w:pPr>
      <w:numPr>
        <w:numId w:val="6"/>
      </w:numPr>
      <w:contextualSpacing w:val="1"/>
    </w:pPr>
  </w:style>
  <w:style w:type="paragraph" w:styleId="Listaconnmeros3">
    <w:name w:val="List Number 3"/>
    <w:basedOn w:val="Normal"/>
    <w:uiPriority w:val="99"/>
    <w:unhideWhenUsed w:val="1"/>
    <w:rsid w:val="0029639D"/>
    <w:pPr>
      <w:numPr>
        <w:numId w:val="7"/>
      </w:numPr>
      <w:contextualSpacing w:val="1"/>
    </w:pPr>
  </w:style>
  <w:style w:type="paragraph" w:styleId="Continuarlista">
    <w:name w:val="List Continue"/>
    <w:basedOn w:val="Normal"/>
    <w:uiPriority w:val="99"/>
    <w:unhideWhenUsed w:val="1"/>
    <w:rsid w:val="0029639D"/>
    <w:pPr>
      <w:spacing w:after="120"/>
      <w:ind w:left="360"/>
      <w:contextualSpacing w:val="1"/>
    </w:pPr>
  </w:style>
  <w:style w:type="paragraph" w:styleId="Continuarlista2">
    <w:name w:val="List Continue 2"/>
    <w:basedOn w:val="Normal"/>
    <w:uiPriority w:val="99"/>
    <w:unhideWhenUsed w:val="1"/>
    <w:rsid w:val="0029639D"/>
    <w:pPr>
      <w:spacing w:after="120"/>
      <w:ind w:left="720"/>
      <w:contextualSpacing w:val="1"/>
    </w:pPr>
  </w:style>
  <w:style w:type="paragraph" w:styleId="Continuarlista3">
    <w:name w:val="List Continue 3"/>
    <w:basedOn w:val="Normal"/>
    <w:uiPriority w:val="99"/>
    <w:unhideWhenUsed w:val="1"/>
    <w:rsid w:val="0029639D"/>
    <w:pPr>
      <w:spacing w:after="120"/>
      <w:ind w:left="1080"/>
      <w:contextualSpacing w:val="1"/>
    </w:pPr>
  </w:style>
  <w:style w:type="paragraph" w:styleId="Textomacro">
    <w:name w:val="macro"/>
    <w:link w:val="TextomacroCar"/>
    <w:uiPriority w:val="99"/>
    <w:unhideWhenUsed w:val="1"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styleId="TextomacroCar" w:customStyle="1">
    <w:name w:val="Texto macro Car"/>
    <w:basedOn w:val="Fuentedeprrafopredeter"/>
    <w:link w:val="Textomacro"/>
    <w:uiPriority w:val="99"/>
    <w:rsid w:val="0029639D"/>
    <w:rPr>
      <w:rFonts w:ascii="Courier" w:hAnsi="Courier"/>
      <w:sz w:val="20"/>
      <w:szCs w:val="20"/>
    </w:rPr>
  </w:style>
  <w:style w:type="paragraph" w:styleId="Cita">
    <w:name w:val="Quote"/>
    <w:basedOn w:val="Normal"/>
    <w:next w:val="Normal"/>
    <w:link w:val="CitaCar"/>
    <w:uiPriority w:val="29"/>
    <w:qFormat w:val="1"/>
    <w:rsid w:val="00FC693F"/>
    <w:rPr>
      <w:i w:val="1"/>
      <w:iCs w:val="1"/>
      <w:color w:val="000000" w:themeColor="text1"/>
    </w:rPr>
  </w:style>
  <w:style w:type="character" w:styleId="CitaCar" w:customStyle="1">
    <w:name w:val="Cita Car"/>
    <w:basedOn w:val="Fuentedeprrafopredeter"/>
    <w:link w:val="Cita"/>
    <w:uiPriority w:val="29"/>
    <w:rsid w:val="00FC693F"/>
    <w:rPr>
      <w:i w:val="1"/>
      <w:iCs w:val="1"/>
      <w:color w:val="000000" w:themeColor="text1"/>
    </w:rPr>
  </w:style>
  <w:style w:type="character" w:styleId="Ttulo4Car" w:customStyle="1">
    <w:name w:val="Título 4 Car"/>
    <w:basedOn w:val="Fuentedeprrafopredeter"/>
    <w:link w:val="Ttulo4"/>
    <w:uiPriority w:val="9"/>
    <w:semiHidden w:val="1"/>
    <w:rsid w:val="00FC693F"/>
    <w:rPr>
      <w:rFonts w:asciiTheme="majorHAnsi" w:cstheme="majorBidi" w:eastAsiaTheme="majorEastAsia" w:hAnsiTheme="majorHAnsi"/>
      <w:b w:val="1"/>
      <w:bCs w:val="1"/>
      <w:i w:val="1"/>
      <w:iCs w:val="1"/>
      <w:color w:val="4f81bd" w:themeColor="accent1"/>
    </w:rPr>
  </w:style>
  <w:style w:type="character" w:styleId="Ttulo5Car" w:customStyle="1">
    <w:name w:val="Título 5 Car"/>
    <w:basedOn w:val="Fuentedeprrafopredeter"/>
    <w:link w:val="Ttulo5"/>
    <w:uiPriority w:val="9"/>
    <w:semiHidden w:val="1"/>
    <w:rsid w:val="00FC693F"/>
    <w:rPr>
      <w:rFonts w:asciiTheme="majorHAnsi" w:cstheme="majorBidi" w:eastAsiaTheme="majorEastAsia" w:hAnsiTheme="majorHAnsi"/>
      <w:color w:val="243f60" w:themeColor="accent1" w:themeShade="00007F"/>
    </w:rPr>
  </w:style>
  <w:style w:type="character" w:styleId="Ttulo6Car" w:customStyle="1">
    <w:name w:val="Título 6 Car"/>
    <w:basedOn w:val="Fuentedeprrafopredeter"/>
    <w:link w:val="Ttulo6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243f60" w:themeColor="accent1" w:themeShade="00007F"/>
    </w:rPr>
  </w:style>
  <w:style w:type="character" w:styleId="Ttulo7Car" w:customStyle="1">
    <w:name w:val="Título 7 Car"/>
    <w:basedOn w:val="Fuentedeprrafopredeter"/>
    <w:link w:val="Ttulo7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404040" w:themeColor="text1" w:themeTint="0000BF"/>
    </w:rPr>
  </w:style>
  <w:style w:type="character" w:styleId="Ttulo8Car" w:customStyle="1">
    <w:name w:val="Título 8 Car"/>
    <w:basedOn w:val="Fuentedeprrafopredeter"/>
    <w:link w:val="Ttulo8"/>
    <w:uiPriority w:val="9"/>
    <w:semiHidden w:val="1"/>
    <w:rsid w:val="00FC693F"/>
    <w:rPr>
      <w:rFonts w:asciiTheme="majorHAnsi" w:cstheme="majorBidi" w:eastAsiaTheme="majorEastAsia" w:hAnsiTheme="majorHAnsi"/>
      <w:color w:val="4f81bd" w:themeColor="accent1"/>
      <w:sz w:val="20"/>
      <w:szCs w:val="20"/>
    </w:rPr>
  </w:style>
  <w:style w:type="character" w:styleId="Ttulo9Car" w:customStyle="1">
    <w:name w:val="Título 9 Car"/>
    <w:basedOn w:val="Fuentedeprrafopredeter"/>
    <w:link w:val="Ttulo9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paragraph" w:styleId="Descripcin">
    <w:name w:val="caption"/>
    <w:basedOn w:val="Normal"/>
    <w:next w:val="Normal"/>
    <w:uiPriority w:val="35"/>
    <w:semiHidden w:val="1"/>
    <w:unhideWhenUsed w:val="1"/>
    <w:qFormat w:val="1"/>
    <w:rsid w:val="00FC693F"/>
    <w:pPr>
      <w:spacing w:line="240" w:lineRule="auto"/>
    </w:pPr>
    <w:rPr>
      <w:b w:val="1"/>
      <w:bCs w:val="1"/>
      <w:color w:val="4f81bd" w:themeColor="accent1"/>
      <w:sz w:val="18"/>
      <w:szCs w:val="18"/>
    </w:rPr>
  </w:style>
  <w:style w:type="character" w:styleId="Textoennegrita">
    <w:name w:val="Strong"/>
    <w:basedOn w:val="Fuentedeprrafopredeter"/>
    <w:uiPriority w:val="22"/>
    <w:qFormat w:val="1"/>
    <w:rsid w:val="00FC693F"/>
    <w:rPr>
      <w:b w:val="1"/>
      <w:bCs w:val="1"/>
    </w:rPr>
  </w:style>
  <w:style w:type="character" w:styleId="nfasis">
    <w:name w:val="Emphasis"/>
    <w:basedOn w:val="Fuentedeprrafopredeter"/>
    <w:uiPriority w:val="20"/>
    <w:qFormat w:val="1"/>
    <w:rsid w:val="00FC693F"/>
    <w:rPr>
      <w:i w:val="1"/>
      <w:iCs w:val="1"/>
    </w:rPr>
  </w:style>
  <w:style w:type="paragraph" w:styleId="Citadestacada">
    <w:name w:val="Intense Quote"/>
    <w:basedOn w:val="Normal"/>
    <w:next w:val="Normal"/>
    <w:link w:val="CitadestacadaCar"/>
    <w:uiPriority w:val="30"/>
    <w:qFormat w:val="1"/>
    <w:rsid w:val="00FC693F"/>
    <w:pPr>
      <w:pBdr>
        <w:bottom w:color="4f81bd" w:space="4" w:sz="4" w:themeColor="accent1" w:val="single"/>
      </w:pBdr>
      <w:spacing w:after="280" w:before="200"/>
      <w:ind w:left="936" w:right="936"/>
    </w:pPr>
    <w:rPr>
      <w:b w:val="1"/>
      <w:bCs w:val="1"/>
      <w:i w:val="1"/>
      <w:iCs w:val="1"/>
      <w:color w:val="4f81bd" w:themeColor="accent1"/>
    </w:rPr>
  </w:style>
  <w:style w:type="character" w:styleId="CitadestacadaCar" w:customStyle="1">
    <w:name w:val="Cita destacada Car"/>
    <w:basedOn w:val="Fuentedeprrafopredeter"/>
    <w:link w:val="Citadestacada"/>
    <w:uiPriority w:val="30"/>
    <w:rsid w:val="00FC693F"/>
    <w:rPr>
      <w:b w:val="1"/>
      <w:bCs w:val="1"/>
      <w:i w:val="1"/>
      <w:iCs w:val="1"/>
      <w:color w:val="4f81bd" w:themeColor="accent1"/>
    </w:rPr>
  </w:style>
  <w:style w:type="character" w:styleId="nfasissutil">
    <w:name w:val="Subtle Emphasis"/>
    <w:basedOn w:val="Fuentedeprrafopredeter"/>
    <w:uiPriority w:val="19"/>
    <w:qFormat w:val="1"/>
    <w:rsid w:val="00FC693F"/>
    <w:rPr>
      <w:i w:val="1"/>
      <w:iCs w:val="1"/>
      <w:color w:val="808080" w:themeColor="text1" w:themeTint="00007F"/>
    </w:rPr>
  </w:style>
  <w:style w:type="character" w:styleId="nfasisintenso">
    <w:name w:val="Intense Emphasis"/>
    <w:basedOn w:val="Fuentedeprrafopredeter"/>
    <w:uiPriority w:val="21"/>
    <w:qFormat w:val="1"/>
    <w:rsid w:val="00FC693F"/>
    <w:rPr>
      <w:b w:val="1"/>
      <w:bCs w:val="1"/>
      <w:i w:val="1"/>
      <w:iCs w:val="1"/>
      <w:color w:val="4f81bd" w:themeColor="accent1"/>
    </w:rPr>
  </w:style>
  <w:style w:type="character" w:styleId="Referenciasutil">
    <w:name w:val="Subtle Reference"/>
    <w:basedOn w:val="Fuentedeprrafopredeter"/>
    <w:uiPriority w:val="31"/>
    <w:qFormat w:val="1"/>
    <w:rsid w:val="00FC693F"/>
    <w:rPr>
      <w:smallCaps w:val="1"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 w:val="1"/>
    <w:rsid w:val="00FC693F"/>
    <w:rPr>
      <w:b w:val="1"/>
      <w:bCs w:val="1"/>
      <w:smallCaps w:val="1"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 w:val="1"/>
    <w:rsid w:val="00FC693F"/>
    <w:rPr>
      <w:b w:val="1"/>
      <w:bCs w:val="1"/>
      <w:smallCaps w:val="1"/>
      <w:spacing w:val="5"/>
    </w:rPr>
  </w:style>
  <w:style w:type="paragraph" w:styleId="TtulodeTDC">
    <w:name w:val="TOC Heading"/>
    <w:basedOn w:val="Ttulo1"/>
    <w:next w:val="Normal"/>
    <w:uiPriority w:val="39"/>
    <w:semiHidden w:val="1"/>
    <w:unhideWhenUsed w:val="1"/>
    <w:qFormat w:val="1"/>
    <w:rsid w:val="00FC693F"/>
    <w:pPr>
      <w:outlineLvl w:val="9"/>
    </w:pPr>
  </w:style>
  <w:style w:type="table" w:styleId="Tablaconcuadrcula">
    <w:name w:val="Table Grid"/>
    <w:basedOn w:val="Tablanormal"/>
    <w:uiPriority w:val="59"/>
    <w:rsid w:val="00FC693F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Sombreadoclaro">
    <w:name w:val="Light Shading"/>
    <w:basedOn w:val="Tablanormal"/>
    <w:uiPriority w:val="60"/>
    <w:rsid w:val="00FC693F"/>
    <w:pPr>
      <w:spacing w:after="0" w:line="240" w:lineRule="auto"/>
    </w:pPr>
    <w:rPr>
      <w:color w:val="000000" w:themeColor="text1" w:themeShade="0000BF"/>
    </w:rPr>
    <w:tblPr>
      <w:tblStyleRowBandSize w:val="1"/>
      <w:tblStyleColBandSize w:val="1"/>
      <w:tblBorders>
        <w:top w:color="000000" w:space="0" w:sz="8" w:themeColor="text1" w:val="single"/>
        <w:bottom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</w:style>
  <w:style w:type="table" w:styleId="Sombreadoclaro-nfasis1">
    <w:name w:val="Light Shading Accent 1"/>
    <w:basedOn w:val="Tablanormal"/>
    <w:uiPriority w:val="60"/>
    <w:rsid w:val="00FC693F"/>
    <w:pPr>
      <w:spacing w:after="0" w:line="240" w:lineRule="auto"/>
    </w:pPr>
    <w:rPr>
      <w:color w:val="365f91" w:themeColor="accent1" w:themeShade="0000BF"/>
    </w:rPr>
    <w:tblPr>
      <w:tblStyleRowBandSize w:val="1"/>
      <w:tblStyleColBandSize w:val="1"/>
      <w:tblBorders>
        <w:top w:color="4f81bd" w:space="0" w:sz="8" w:themeColor="accent1" w:val="single"/>
        <w:bottom w:color="4f81bd" w:space="0" w:sz="8" w:themeColor="accent1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</w:style>
  <w:style w:type="table" w:styleId="Sombreadoclaro-nfasis2">
    <w:name w:val="Light Shading Accent 2"/>
    <w:basedOn w:val="Tablanormal"/>
    <w:uiPriority w:val="60"/>
    <w:rsid w:val="00FC693F"/>
    <w:pPr>
      <w:spacing w:after="0" w:line="240" w:lineRule="auto"/>
    </w:pPr>
    <w:rPr>
      <w:color w:val="943634" w:themeColor="accent2" w:themeShade="0000BF"/>
    </w:rPr>
    <w:tblPr>
      <w:tblStyleRowBandSize w:val="1"/>
      <w:tblStyleColBandSize w:val="1"/>
      <w:tblBorders>
        <w:top w:color="c0504d" w:space="0" w:sz="8" w:themeColor="accent2" w:val="single"/>
        <w:bottom w:color="c0504d" w:space="0" w:sz="8" w:themeColor="accent2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8" w:themeColor="accent2" w:val="single"/>
          <w:left w:space="0" w:sz="0" w:val="nil"/>
          <w:bottom w:color="c0504d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8" w:themeColor="accent2" w:val="single"/>
          <w:left w:space="0" w:sz="0" w:val="nil"/>
          <w:bottom w:color="c0504d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</w:style>
  <w:style w:type="table" w:styleId="Sombreadoclaro-nfasis3">
    <w:name w:val="Light Shading Accent 3"/>
    <w:basedOn w:val="Tablanormal"/>
    <w:uiPriority w:val="60"/>
    <w:rsid w:val="00FC693F"/>
    <w:pPr>
      <w:spacing w:after="0" w:line="240" w:lineRule="auto"/>
    </w:pPr>
    <w:rPr>
      <w:color w:val="76923c" w:themeColor="accent3" w:themeShade="0000BF"/>
    </w:rPr>
    <w:tblPr>
      <w:tblStyleRowBandSize w:val="1"/>
      <w:tblStyleColBandSize w:val="1"/>
      <w:tblBorders>
        <w:top w:color="9bbb59" w:space="0" w:sz="8" w:themeColor="accent3" w:val="single"/>
        <w:bottom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8" w:themeColor="accent3" w:val="single"/>
          <w:left w:space="0" w:sz="0" w:val="nil"/>
          <w:bottom w:color="9bbb5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8" w:themeColor="accent3" w:val="single"/>
          <w:left w:space="0" w:sz="0" w:val="nil"/>
          <w:bottom w:color="9bbb5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</w:style>
  <w:style w:type="table" w:styleId="Sombreadoclaro-nfasis4">
    <w:name w:val="Light Shading Accent 4"/>
    <w:basedOn w:val="Tablanormal"/>
    <w:uiPriority w:val="60"/>
    <w:rsid w:val="00FC693F"/>
    <w:pPr>
      <w:spacing w:after="0" w:line="240" w:lineRule="auto"/>
    </w:pPr>
    <w:rPr>
      <w:color w:val="5f497a" w:themeColor="accent4" w:themeShade="0000BF"/>
    </w:rPr>
    <w:tblPr>
      <w:tblStyleRowBandSize w:val="1"/>
      <w:tblStyleColBandSize w:val="1"/>
      <w:tblBorders>
        <w:top w:color="8064a2" w:space="0" w:sz="8" w:themeColor="accent4" w:val="single"/>
        <w:bottom w:color="8064a2" w:space="0" w:sz="8" w:themeColor="accent4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8" w:themeColor="accent4" w:val="single"/>
          <w:left w:space="0" w:sz="0" w:val="nil"/>
          <w:bottom w:color="8064a2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8" w:themeColor="accent4" w:val="single"/>
          <w:left w:space="0" w:sz="0" w:val="nil"/>
          <w:bottom w:color="8064a2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</w:style>
  <w:style w:type="table" w:styleId="Sombreadoclaro-nfasis5">
    <w:name w:val="Light Shading Accent 5"/>
    <w:basedOn w:val="Tablanormal"/>
    <w:uiPriority w:val="60"/>
    <w:rsid w:val="00FC693F"/>
    <w:pPr>
      <w:spacing w:after="0" w:line="240" w:lineRule="auto"/>
    </w:pPr>
    <w:rPr>
      <w:color w:val="31849b" w:themeColor="accent5" w:themeShade="0000BF"/>
    </w:rPr>
    <w:tblPr>
      <w:tblStyleRowBandSize w:val="1"/>
      <w:tblStyleColBandSize w:val="1"/>
      <w:tblBorders>
        <w:top w:color="4bacc6" w:space="0" w:sz="8" w:themeColor="accent5" w:val="single"/>
        <w:bottom w:color="4bacc6" w:space="0" w:sz="8" w:themeColor="accent5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themeColor="accent5" w:val="single"/>
          <w:left w:space="0" w:sz="0" w:val="nil"/>
          <w:bottom w:color="4bacc6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themeColor="accent5" w:val="single"/>
          <w:left w:space="0" w:sz="0" w:val="nil"/>
          <w:bottom w:color="4bacc6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</w:style>
  <w:style w:type="table" w:styleId="Sombreadoclaro-nfasis6">
    <w:name w:val="Light Shading Accent 6"/>
    <w:basedOn w:val="Tablanormal"/>
    <w:uiPriority w:val="60"/>
    <w:rsid w:val="00FC693F"/>
    <w:pPr>
      <w:spacing w:after="0" w:line="240" w:lineRule="auto"/>
    </w:pPr>
    <w:rPr>
      <w:color w:val="e36c0a" w:themeColor="accent6" w:themeShade="0000BF"/>
    </w:rPr>
    <w:tblPr>
      <w:tblStyleRowBandSize w:val="1"/>
      <w:tblStyleColBandSize w:val="1"/>
      <w:tblBorders>
        <w:top w:color="f79646" w:space="0" w:sz="8" w:themeColor="accent6" w:val="single"/>
        <w:bottom w:color="f79646" w:space="0" w:sz="8" w:themeColor="accent6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8" w:themeColor="accent6" w:val="single"/>
          <w:left w:space="0" w:sz="0" w:val="nil"/>
          <w:bottom w:color="f79646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8" w:themeColor="accent6" w:val="single"/>
          <w:left w:space="0" w:sz="0" w:val="nil"/>
          <w:bottom w:color="f79646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</w:style>
  <w:style w:type="table" w:styleId="Listaclara">
    <w:name w:val="Light List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</w:style>
  <w:style w:type="table" w:styleId="Listaclara-nfasis1">
    <w:name w:val="Light List Accent 1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6" w:themeColor="accent1" w:val="doub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band1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</w:style>
  <w:style w:type="table" w:styleId="Listaclara-nfasis2">
    <w:name w:val="Light List Accent 2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6" w:themeColor="accent2" w:val="doub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band1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</w:style>
  <w:style w:type="table" w:styleId="Listaclara-nfasis3">
    <w:name w:val="Light List Accent 3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type="table" w:styleId="Listaclara-nfasis4">
    <w:name w:val="Light List Accent 4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6" w:themeColor="accent4" w:val="doub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band1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</w:style>
  <w:style w:type="table" w:styleId="Listaclara-nfasis5">
    <w:name w:val="Light List Accent 5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6" w:themeColor="accent5" w:val="doub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band1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</w:style>
  <w:style w:type="table" w:styleId="Listaclara-nfasis6">
    <w:name w:val="Light List Accent 6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6" w:themeColor="accent6" w:val="doub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band1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</w:style>
  <w:style w:type="table" w:styleId="Cuadrculaclara">
    <w:name w:val="Light Grid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1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  <w:shd w:color="auto" w:fill="c0c0c0" w:themeFill="text1" w:themeFillTint="00003F" w:val="clear"/>
      </w:tcPr>
    </w:tblStylePr>
    <w:tblStylePr w:type="band2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</w:tcPr>
    </w:tblStylePr>
  </w:style>
  <w:style w:type="table" w:styleId="Cuadrculaclara-nfasis1">
    <w:name w:val="Light Grid Accent 1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  <w:insideH w:color="4f81bd" w:space="0" w:sz="8" w:themeColor="accent1" w:val="single"/>
        <w:insideV w:color="4f81bd" w:space="0" w:sz="8" w:themeColor="accent1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18" w:themeColor="accent1" w:val="single"/>
          <w:right w:color="4f81bd" w:space="0" w:sz="8" w:themeColor="accent1" w:val="single"/>
          <w:insideH w:space="0" w:sz="0" w:val="nil"/>
          <w:insideV w:color="4f81bd" w:space="0" w:sz="8" w:themeColor="accen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6" w:themeColor="accent1" w:val="doub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H w:space="0" w:sz="0" w:val="nil"/>
          <w:insideV w:color="4f81bd" w:space="0" w:sz="8" w:themeColor="accen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band1Vert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  <w:shd w:color="auto" w:fill="d3dfee" w:themeFill="accent1" w:themeFillTint="00003F" w:val="clear"/>
      </w:tcPr>
    </w:tblStylePr>
    <w:tblStylePr w:type="band1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V w:color="4f81bd" w:space="0" w:sz="8" w:themeColor="accent1" w:val="single"/>
        </w:tcBorders>
        <w:shd w:color="auto" w:fill="d3dfee" w:themeFill="accent1" w:themeFillTint="00003F" w:val="clear"/>
      </w:tcPr>
    </w:tblStylePr>
    <w:tblStylePr w:type="band2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V w:color="4f81bd" w:space="0" w:sz="8" w:themeColor="accent1" w:val="single"/>
        </w:tcBorders>
      </w:tcPr>
    </w:tblStylePr>
  </w:style>
  <w:style w:type="table" w:styleId="Cuadrculaclara-nfasis2">
    <w:name w:val="Light Grid Accent 2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  <w:insideH w:color="c0504d" w:space="0" w:sz="8" w:themeColor="accent2" w:val="single"/>
        <w:insideV w:color="c0504d" w:space="0" w:sz="8" w:themeColor="accent2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18" w:themeColor="accent2" w:val="single"/>
          <w:right w:color="c0504d" w:space="0" w:sz="8" w:themeColor="accent2" w:val="single"/>
          <w:insideH w:space="0" w:sz="0" w:val="nil"/>
          <w:insideV w:color="c0504d" w:space="0" w:sz="8" w:themeColor="accent2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6" w:themeColor="accent2" w:val="doub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H w:space="0" w:sz="0" w:val="nil"/>
          <w:insideV w:color="c0504d" w:space="0" w:sz="8" w:themeColor="accent2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band1Vert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  <w:shd w:color="auto" w:fill="efd3d2" w:themeFill="accent2" w:themeFillTint="00003F" w:val="clear"/>
      </w:tcPr>
    </w:tblStylePr>
    <w:tblStylePr w:type="band1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V w:color="c0504d" w:space="0" w:sz="8" w:themeColor="accent2" w:val="single"/>
        </w:tcBorders>
        <w:shd w:color="auto" w:fill="efd3d2" w:themeFill="accent2" w:themeFillTint="00003F" w:val="clear"/>
      </w:tcPr>
    </w:tblStylePr>
    <w:tblStylePr w:type="band2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V w:color="c0504d" w:space="0" w:sz="8" w:themeColor="accent2" w:val="single"/>
        </w:tcBorders>
      </w:tcPr>
    </w:tblStylePr>
  </w:style>
  <w:style w:type="table" w:styleId="Cuadrculaclara-nfasis3">
    <w:name w:val="Light Grid Accent 3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  <w:insideH w:color="9bbb59" w:space="0" w:sz="8" w:themeColor="accent3" w:val="single"/>
        <w:insideV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18" w:themeColor="accent3" w:val="single"/>
          <w:right w:color="9bbb59" w:space="0" w:sz="8" w:themeColor="accent3" w:val="single"/>
          <w:insideH w:space="0" w:sz="0" w:val="nil"/>
          <w:insideV w:color="9bbb59" w:space="0" w:sz="8" w:themeColor="accent3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H w:space="0" w:sz="0" w:val="nil"/>
          <w:insideV w:color="9bbb59" w:space="0" w:sz="8" w:themeColor="accent3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  <w:shd w:color="auto" w:fill="e6eed5" w:themeFill="accent3" w:themeFillTint="00003F" w:val="clear"/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V w:color="9bbb59" w:space="0" w:sz="8" w:themeColor="accent3" w:val="single"/>
        </w:tcBorders>
        <w:shd w:color="auto" w:fill="e6eed5" w:themeFill="accent3" w:themeFillTint="00003F" w:val="clear"/>
      </w:tcPr>
    </w:tblStylePr>
    <w:tblStylePr w:type="band2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V w:color="9bbb59" w:space="0" w:sz="8" w:themeColor="accent3" w:val="single"/>
        </w:tcBorders>
      </w:tcPr>
    </w:tblStylePr>
  </w:style>
  <w:style w:type="table" w:styleId="Cuadrculaclara-nfasis4">
    <w:name w:val="Light Grid Accent 4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  <w:insideH w:color="8064a2" w:space="0" w:sz="8" w:themeColor="accent4" w:val="single"/>
        <w:insideV w:color="8064a2" w:space="0" w:sz="8" w:themeColor="accent4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18" w:themeColor="accent4" w:val="single"/>
          <w:right w:color="8064a2" w:space="0" w:sz="8" w:themeColor="accent4" w:val="single"/>
          <w:insideH w:space="0" w:sz="0" w:val="nil"/>
          <w:insideV w:color="8064a2" w:space="0" w:sz="8" w:themeColor="accent4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6" w:themeColor="accent4" w:val="doub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H w:space="0" w:sz="0" w:val="nil"/>
          <w:insideV w:color="8064a2" w:space="0" w:sz="8" w:themeColor="accent4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band1Vert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  <w:shd w:color="auto" w:fill="dfd8e8" w:themeFill="accent4" w:themeFillTint="00003F" w:val="clear"/>
      </w:tcPr>
    </w:tblStylePr>
    <w:tblStylePr w:type="band1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V w:color="8064a2" w:space="0" w:sz="8" w:themeColor="accent4" w:val="single"/>
        </w:tcBorders>
        <w:shd w:color="auto" w:fill="dfd8e8" w:themeFill="accent4" w:themeFillTint="00003F" w:val="clear"/>
      </w:tcPr>
    </w:tblStylePr>
    <w:tblStylePr w:type="band2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V w:color="8064a2" w:space="0" w:sz="8" w:themeColor="accent4" w:val="single"/>
        </w:tcBorders>
      </w:tcPr>
    </w:tblStylePr>
  </w:style>
  <w:style w:type="table" w:styleId="Cuadrculaclara-nfasis5">
    <w:name w:val="Light Grid Accent 5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  <w:insideH w:color="4bacc6" w:space="0" w:sz="8" w:themeColor="accent5" w:val="single"/>
        <w:insideV w:color="4bacc6" w:space="0" w:sz="8" w:themeColor="accent5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18" w:themeColor="accent5" w:val="single"/>
          <w:right w:color="4bacc6" w:space="0" w:sz="8" w:themeColor="accent5" w:val="single"/>
          <w:insideH w:space="0" w:sz="0" w:val="nil"/>
          <w:insideV w:color="4bacc6" w:space="0" w:sz="8" w:themeColor="accent5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6" w:themeColor="accent5" w:val="doub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H w:space="0" w:sz="0" w:val="nil"/>
          <w:insideV w:color="4bacc6" w:space="0" w:sz="8" w:themeColor="accent5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band1Vert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  <w:shd w:color="auto" w:fill="d2eaf1" w:themeFill="accent5" w:themeFillTint="00003F" w:val="clear"/>
      </w:tcPr>
    </w:tblStylePr>
    <w:tblStylePr w:type="band1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V w:color="4bacc6" w:space="0" w:sz="8" w:themeColor="accent5" w:val="single"/>
        </w:tcBorders>
        <w:shd w:color="auto" w:fill="d2eaf1" w:themeFill="accent5" w:themeFillTint="00003F" w:val="clear"/>
      </w:tcPr>
    </w:tblStylePr>
    <w:tblStylePr w:type="band2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V w:color="4bacc6" w:space="0" w:sz="8" w:themeColor="accent5" w:val="single"/>
        </w:tcBorders>
      </w:tcPr>
    </w:tblStylePr>
  </w:style>
  <w:style w:type="table" w:styleId="Cuadrculaclara-nfasis6">
    <w:name w:val="Light Grid Accent 6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  <w:insideH w:color="f79646" w:space="0" w:sz="8" w:themeColor="accent6" w:val="single"/>
        <w:insideV w:color="f79646" w:space="0" w:sz="8" w:themeColor="accent6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18" w:themeColor="accent6" w:val="single"/>
          <w:right w:color="f79646" w:space="0" w:sz="8" w:themeColor="accent6" w:val="single"/>
          <w:insideH w:space="0" w:sz="0" w:val="nil"/>
          <w:insideV w:color="f79646" w:space="0" w:sz="8" w:themeColor="accent6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6" w:themeColor="accent6" w:val="doub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H w:space="0" w:sz="0" w:val="nil"/>
          <w:insideV w:color="f79646" w:space="0" w:sz="8" w:themeColor="accent6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band1Vert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  <w:shd w:color="auto" w:fill="fde4d0" w:themeFill="accent6" w:themeFillTint="00003F" w:val="clear"/>
      </w:tcPr>
    </w:tblStylePr>
    <w:tblStylePr w:type="band1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V w:color="f79646" w:space="0" w:sz="8" w:themeColor="accent6" w:val="single"/>
        </w:tcBorders>
        <w:shd w:color="auto" w:fill="fde4d0" w:themeFill="accent6" w:themeFillTint="00003F" w:val="clear"/>
      </w:tcPr>
    </w:tblStylePr>
    <w:tblStylePr w:type="band2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V w:color="f79646" w:space="0" w:sz="8" w:themeColor="accent6" w:val="single"/>
        </w:tcBorders>
      </w:tcPr>
    </w:tblStylePr>
  </w:style>
  <w:style w:type="table" w:styleId="Sombreadomedio1">
    <w:name w:val="Medium Shading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404040" w:space="0" w:sz="8" w:themeColor="text1" w:themeTint="0000BF" w:val="sing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04040" w:space="0" w:sz="6" w:themeColor="text1" w:themeTint="0000BF" w:val="doub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7ba0cd" w:space="0" w:sz="8" w:themeColor="accent1" w:themeTint="0000BF" w:val="single"/>
        <w:left w:color="7ba0cd" w:space="0" w:sz="8" w:themeColor="accent1" w:themeTint="0000BF" w:val="single"/>
        <w:bottom w:color="7ba0cd" w:space="0" w:sz="8" w:themeColor="accent1" w:themeTint="0000BF" w:val="single"/>
        <w:right w:color="7ba0cd" w:space="0" w:sz="8" w:themeColor="accent1" w:themeTint="0000BF" w:val="single"/>
        <w:insideH w:color="7ba0cd" w:space="0" w:sz="8" w:themeColor="accent1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7ba0cd" w:space="0" w:sz="8" w:themeColor="accent1" w:themeTint="0000BF" w:val="single"/>
          <w:left w:color="7ba0cd" w:space="0" w:sz="8" w:themeColor="accent1" w:themeTint="0000BF" w:val="single"/>
          <w:bottom w:color="7ba0cd" w:space="0" w:sz="8" w:themeColor="accent1" w:themeTint="0000BF" w:val="single"/>
          <w:right w:color="7ba0cd" w:space="0" w:sz="8" w:themeColor="accent1" w:themeTint="0000BF" w:val="single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7ba0cd" w:space="0" w:sz="6" w:themeColor="accent1" w:themeTint="0000BF" w:val="double"/>
          <w:left w:color="7ba0cd" w:space="0" w:sz="8" w:themeColor="accent1" w:themeTint="0000BF" w:val="single"/>
          <w:bottom w:color="7ba0cd" w:space="0" w:sz="8" w:themeColor="accent1" w:themeTint="0000BF" w:val="single"/>
          <w:right w:color="7ba0cd" w:space="0" w:sz="8" w:themeColor="accen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3dfee" w:themeFill="accen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Sombreadomedio1-nfasis2">
    <w:name w:val="Medium Shading 1 Accent 2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cf7b79" w:space="0" w:sz="8" w:themeColor="accent2" w:themeTint="0000BF" w:val="single"/>
        <w:left w:color="cf7b79" w:space="0" w:sz="8" w:themeColor="accent2" w:themeTint="0000BF" w:val="single"/>
        <w:bottom w:color="cf7b79" w:space="0" w:sz="8" w:themeColor="accent2" w:themeTint="0000BF" w:val="single"/>
        <w:right w:color="cf7b79" w:space="0" w:sz="8" w:themeColor="accent2" w:themeTint="0000BF" w:val="single"/>
        <w:insideH w:color="cf7b79" w:space="0" w:sz="8" w:themeColor="accent2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cf7b79" w:space="0" w:sz="8" w:themeColor="accent2" w:themeTint="0000BF" w:val="single"/>
          <w:left w:color="cf7b79" w:space="0" w:sz="8" w:themeColor="accent2" w:themeTint="0000BF" w:val="single"/>
          <w:bottom w:color="cf7b79" w:space="0" w:sz="8" w:themeColor="accent2" w:themeTint="0000BF" w:val="single"/>
          <w:right w:color="cf7b79" w:space="0" w:sz="8" w:themeColor="accent2" w:themeTint="0000BF" w:val="single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f7b79" w:space="0" w:sz="6" w:themeColor="accent2" w:themeTint="0000BF" w:val="double"/>
          <w:left w:color="cf7b79" w:space="0" w:sz="8" w:themeColor="accent2" w:themeTint="0000BF" w:val="single"/>
          <w:bottom w:color="cf7b79" w:space="0" w:sz="8" w:themeColor="accent2" w:themeTint="0000BF" w:val="single"/>
          <w:right w:color="cf7b79" w:space="0" w:sz="8" w:themeColor="accent2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fd3d2" w:themeFill="accent2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Sombreadomedio1-nfasis3">
    <w:name w:val="Medium Shading 1 Accent 3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b3cc82" w:space="0" w:sz="8" w:themeColor="accent3" w:themeTint="0000BF" w:val="single"/>
        <w:left w:color="b3cc82" w:space="0" w:sz="8" w:themeColor="accent3" w:themeTint="0000BF" w:val="single"/>
        <w:bottom w:color="b3cc82" w:space="0" w:sz="8" w:themeColor="accent3" w:themeTint="0000BF" w:val="single"/>
        <w:right w:color="b3cc82" w:space="0" w:sz="8" w:themeColor="accent3" w:themeTint="0000BF" w:val="single"/>
        <w:insideH w:color="b3cc82" w:space="0" w:sz="8" w:themeColor="accent3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b3cc82" w:space="0" w:sz="8" w:themeColor="accent3" w:themeTint="0000BF" w:val="single"/>
          <w:left w:color="b3cc82" w:space="0" w:sz="8" w:themeColor="accent3" w:themeTint="0000BF" w:val="single"/>
          <w:bottom w:color="b3cc82" w:space="0" w:sz="8" w:themeColor="accent3" w:themeTint="0000BF" w:val="single"/>
          <w:right w:color="b3cc82" w:space="0" w:sz="8" w:themeColor="accent3" w:themeTint="0000BF" w:val="single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b3cc82" w:space="0" w:sz="6" w:themeColor="accent3" w:themeTint="0000BF" w:val="double"/>
          <w:left w:color="b3cc82" w:space="0" w:sz="8" w:themeColor="accent3" w:themeTint="0000BF" w:val="single"/>
          <w:bottom w:color="b3cc82" w:space="0" w:sz="8" w:themeColor="accent3" w:themeTint="0000BF" w:val="single"/>
          <w:right w:color="b3cc82" w:space="0" w:sz="8" w:themeColor="accent3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6eed5" w:themeFill="accent3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Sombreadomedio1-nfasis4">
    <w:name w:val="Medium Shading 1 Accent 4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9f8ab9" w:space="0" w:sz="8" w:themeColor="accent4" w:themeTint="0000BF" w:val="single"/>
        <w:left w:color="9f8ab9" w:space="0" w:sz="8" w:themeColor="accent4" w:themeTint="0000BF" w:val="single"/>
        <w:bottom w:color="9f8ab9" w:space="0" w:sz="8" w:themeColor="accent4" w:themeTint="0000BF" w:val="single"/>
        <w:right w:color="9f8ab9" w:space="0" w:sz="8" w:themeColor="accent4" w:themeTint="0000BF" w:val="single"/>
        <w:insideH w:color="9f8ab9" w:space="0" w:sz="8" w:themeColor="accent4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9f8ab9" w:space="0" w:sz="8" w:themeColor="accent4" w:themeTint="0000BF" w:val="single"/>
          <w:left w:color="9f8ab9" w:space="0" w:sz="8" w:themeColor="accent4" w:themeTint="0000BF" w:val="single"/>
          <w:bottom w:color="9f8ab9" w:space="0" w:sz="8" w:themeColor="accent4" w:themeTint="0000BF" w:val="single"/>
          <w:right w:color="9f8ab9" w:space="0" w:sz="8" w:themeColor="accent4" w:themeTint="0000BF" w:val="single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f8ab9" w:space="0" w:sz="6" w:themeColor="accent4" w:themeTint="0000BF" w:val="double"/>
          <w:left w:color="9f8ab9" w:space="0" w:sz="8" w:themeColor="accent4" w:themeTint="0000BF" w:val="single"/>
          <w:bottom w:color="9f8ab9" w:space="0" w:sz="8" w:themeColor="accent4" w:themeTint="0000BF" w:val="single"/>
          <w:right w:color="9f8ab9" w:space="0" w:sz="8" w:themeColor="accent4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d8e8" w:themeFill="accent4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Sombreadomedio1-nfasis5">
    <w:name w:val="Medium Shading 1 Accent 5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78c0d4" w:space="0" w:sz="8" w:themeColor="accent5" w:themeTint="0000BF" w:val="single"/>
        <w:left w:color="78c0d4" w:space="0" w:sz="8" w:themeColor="accent5" w:themeTint="0000BF" w:val="single"/>
        <w:bottom w:color="78c0d4" w:space="0" w:sz="8" w:themeColor="accent5" w:themeTint="0000BF" w:val="single"/>
        <w:right w:color="78c0d4" w:space="0" w:sz="8" w:themeColor="accent5" w:themeTint="0000BF" w:val="single"/>
        <w:insideH w:color="78c0d4" w:space="0" w:sz="8" w:themeColor="accent5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78c0d4" w:space="0" w:sz="8" w:themeColor="accent5" w:themeTint="0000BF" w:val="single"/>
          <w:left w:color="78c0d4" w:space="0" w:sz="8" w:themeColor="accent5" w:themeTint="0000BF" w:val="single"/>
          <w:bottom w:color="78c0d4" w:space="0" w:sz="8" w:themeColor="accent5" w:themeTint="0000BF" w:val="single"/>
          <w:right w:color="78c0d4" w:space="0" w:sz="8" w:themeColor="accent5" w:themeTint="0000BF" w:val="single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78c0d4" w:space="0" w:sz="6" w:themeColor="accent5" w:themeTint="0000BF" w:val="double"/>
          <w:left w:color="78c0d4" w:space="0" w:sz="8" w:themeColor="accent5" w:themeTint="0000BF" w:val="single"/>
          <w:bottom w:color="78c0d4" w:space="0" w:sz="8" w:themeColor="accent5" w:themeTint="0000BF" w:val="single"/>
          <w:right w:color="78c0d4" w:space="0" w:sz="8" w:themeColor="accent5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2eaf1" w:themeFill="accent5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f9b074" w:space="0" w:sz="8" w:themeColor="accent6" w:themeTint="0000BF" w:val="single"/>
        <w:left w:color="f9b074" w:space="0" w:sz="8" w:themeColor="accent6" w:themeTint="0000BF" w:val="single"/>
        <w:bottom w:color="f9b074" w:space="0" w:sz="8" w:themeColor="accent6" w:themeTint="0000BF" w:val="single"/>
        <w:right w:color="f9b074" w:space="0" w:sz="8" w:themeColor="accent6" w:themeTint="0000BF" w:val="single"/>
        <w:insideH w:color="f9b074" w:space="0" w:sz="8" w:themeColor="accent6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f9b074" w:space="0" w:sz="8" w:themeColor="accent6" w:themeTint="0000BF" w:val="single"/>
          <w:left w:color="f9b074" w:space="0" w:sz="8" w:themeColor="accent6" w:themeTint="0000BF" w:val="single"/>
          <w:bottom w:color="f9b074" w:space="0" w:sz="8" w:themeColor="accent6" w:themeTint="0000BF" w:val="single"/>
          <w:right w:color="f9b074" w:space="0" w:sz="8" w:themeColor="accent6" w:themeTint="0000BF" w:val="single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9b074" w:space="0" w:sz="6" w:themeColor="accent6" w:themeTint="0000BF" w:val="double"/>
          <w:left w:color="f9b074" w:space="0" w:sz="8" w:themeColor="accent6" w:themeTint="0000BF" w:val="single"/>
          <w:bottom w:color="f9b074" w:space="0" w:sz="8" w:themeColor="accent6" w:themeTint="0000BF" w:val="single"/>
          <w:right w:color="f9b074" w:space="0" w:sz="8" w:themeColor="accent6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de4d0" w:themeFill="accent6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Sombreadomedio2">
    <w:name w:val="Medium Shading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Listamedia1">
    <w:name w:val="Medium Lis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bottom w:color="000000" w:space="0" w:sz="8" w:themeColor="text1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000000" w:space="0" w:sz="8" w:themeColor="text1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shd w:color="auto" w:fill="c0c0c0" w:themeFill="text1" w:themeFillTint="00003F" w:val="clear"/>
      </w:tcPr>
    </w:tblStylePr>
  </w:style>
  <w:style w:type="table" w:styleId="Listamedia1-nfasis1">
    <w:name w:val="Medium List 1 Accen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4f81bd" w:space="0" w:sz="8" w:themeColor="accent1" w:val="single"/>
        <w:bottom w:color="4f81bd" w:space="0" w:sz="8" w:themeColor="accent1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4f81bd" w:space="0" w:sz="8" w:themeColor="accent1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4f81bd" w:space="0" w:sz="8" w:themeColor="accent1" w:val="single"/>
          <w:bottom w:color="4f81bd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4f81bd" w:space="0" w:sz="8" w:themeColor="accent1" w:val="single"/>
          <w:bottom w:color="4f81bd" w:space="0" w:sz="8" w:themeColor="accent1" w:val="single"/>
        </w:tcBorders>
      </w:tcPr>
    </w:tblStylePr>
    <w:tblStylePr w:type="band1Vert">
      <w:tblPr/>
      <w:tcPr>
        <w:shd w:color="auto" w:fill="d3dfee" w:themeFill="accent1" w:themeFillTint="00003F" w:val="clear"/>
      </w:tcPr>
    </w:tblStylePr>
    <w:tblStylePr w:type="band1Horz">
      <w:tblPr/>
      <w:tcPr>
        <w:shd w:color="auto" w:fill="d3dfee" w:themeFill="accent1" w:themeFillTint="00003F" w:val="clear"/>
      </w:tcPr>
    </w:tblStylePr>
  </w:style>
  <w:style w:type="table" w:styleId="Listamedia1-nfasis2">
    <w:name w:val="Medium List 1 Accent 2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c0504d" w:space="0" w:sz="8" w:themeColor="accent2" w:val="single"/>
        <w:bottom w:color="c0504d" w:space="0" w:sz="8" w:themeColor="accent2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c0504d" w:space="0" w:sz="8" w:themeColor="accent2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c0504d" w:space="0" w:sz="8" w:themeColor="accent2" w:val="single"/>
          <w:bottom w:color="c0504d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c0504d" w:space="0" w:sz="8" w:themeColor="accent2" w:val="single"/>
          <w:bottom w:color="c0504d" w:space="0" w:sz="8" w:themeColor="accent2" w:val="single"/>
        </w:tcBorders>
      </w:tcPr>
    </w:tblStylePr>
    <w:tblStylePr w:type="band1Vert">
      <w:tblPr/>
      <w:tcPr>
        <w:shd w:color="auto" w:fill="efd3d2" w:themeFill="accent2" w:themeFillTint="00003F" w:val="clear"/>
      </w:tcPr>
    </w:tblStylePr>
    <w:tblStylePr w:type="band1Horz">
      <w:tblPr/>
      <w:tcPr>
        <w:shd w:color="auto" w:fill="efd3d2" w:themeFill="accent2" w:themeFillTint="00003F" w:val="clear"/>
      </w:tcPr>
    </w:tblStylePr>
  </w:style>
  <w:style w:type="table" w:styleId="Listamedia1-nfasis3">
    <w:name w:val="Medium List 1 Accent 3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9bbb59" w:space="0" w:sz="8" w:themeColor="accent3" w:val="single"/>
        <w:bottom w:color="9bbb59" w:space="0" w:sz="8" w:themeColor="accent3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9bbb59" w:space="0" w:sz="8" w:themeColor="accent3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9bbb59" w:space="0" w:sz="8" w:themeColor="accent3" w:val="single"/>
          <w:bottom w:color="9bbb5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9bbb59" w:space="0" w:sz="8" w:themeColor="accent3" w:val="single"/>
          <w:bottom w:color="9bbb59" w:space="0" w:sz="8" w:themeColor="accent3" w:val="single"/>
        </w:tcBorders>
      </w:tcPr>
    </w:tblStylePr>
    <w:tblStylePr w:type="band1Vert">
      <w:tblPr/>
      <w:tcPr>
        <w:shd w:color="auto" w:fill="e6eed5" w:themeFill="accent3" w:themeFillTint="00003F" w:val="clear"/>
      </w:tcPr>
    </w:tblStylePr>
    <w:tblStylePr w:type="band1Horz">
      <w:tblPr/>
      <w:tcPr>
        <w:shd w:color="auto" w:fill="e6eed5" w:themeFill="accent3" w:themeFillTint="00003F" w:val="clear"/>
      </w:tcPr>
    </w:tblStylePr>
  </w:style>
  <w:style w:type="table" w:styleId="Listamedia1-nfasis4">
    <w:name w:val="Medium List 1 Accent 4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8064a2" w:space="0" w:sz="8" w:themeColor="accent4" w:val="single"/>
        <w:bottom w:color="8064a2" w:space="0" w:sz="8" w:themeColor="accent4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8064a2" w:space="0" w:sz="8" w:themeColor="accent4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8064a2" w:space="0" w:sz="8" w:themeColor="accent4" w:val="single"/>
          <w:bottom w:color="8064a2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8064a2" w:space="0" w:sz="8" w:themeColor="accent4" w:val="single"/>
          <w:bottom w:color="8064a2" w:space="0" w:sz="8" w:themeColor="accent4" w:val="single"/>
        </w:tcBorders>
      </w:tcPr>
    </w:tblStylePr>
    <w:tblStylePr w:type="band1Vert">
      <w:tblPr/>
      <w:tcPr>
        <w:shd w:color="auto" w:fill="dfd8e8" w:themeFill="accent4" w:themeFillTint="00003F" w:val="clear"/>
      </w:tcPr>
    </w:tblStylePr>
    <w:tblStylePr w:type="band1Horz">
      <w:tblPr/>
      <w:tcPr>
        <w:shd w:color="auto" w:fill="dfd8e8" w:themeFill="accent4" w:themeFillTint="00003F" w:val="clear"/>
      </w:tcPr>
    </w:tblStylePr>
  </w:style>
  <w:style w:type="table" w:styleId="Listamedia1-nfasis5">
    <w:name w:val="Medium List 1 Accent 5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4bacc6" w:space="0" w:sz="8" w:themeColor="accent5" w:val="single"/>
        <w:bottom w:color="4bacc6" w:space="0" w:sz="8" w:themeColor="accent5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4bacc6" w:space="0" w:sz="8" w:themeColor="accent5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4bacc6" w:space="0" w:sz="8" w:themeColor="accent5" w:val="single"/>
          <w:bottom w:color="4bacc6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4bacc6" w:space="0" w:sz="8" w:themeColor="accent5" w:val="single"/>
          <w:bottom w:color="4bacc6" w:space="0" w:sz="8" w:themeColor="accent5" w:val="single"/>
        </w:tcBorders>
      </w:tcPr>
    </w:tblStylePr>
    <w:tblStylePr w:type="band1Vert">
      <w:tblPr/>
      <w:tcPr>
        <w:shd w:color="auto" w:fill="d2eaf1" w:themeFill="accent5" w:themeFillTint="00003F" w:val="clear"/>
      </w:tcPr>
    </w:tblStylePr>
    <w:tblStylePr w:type="band1Horz">
      <w:tblPr/>
      <w:tcPr>
        <w:shd w:color="auto" w:fill="d2eaf1" w:themeFill="accent5" w:themeFillTint="00003F" w:val="clear"/>
      </w:tcPr>
    </w:tblStylePr>
  </w:style>
  <w:style w:type="table" w:styleId="Listamedia1-nfasis6">
    <w:name w:val="Medium List 1 Accent 6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f79646" w:space="0" w:sz="8" w:themeColor="accent6" w:val="single"/>
        <w:bottom w:color="f79646" w:space="0" w:sz="8" w:themeColor="accent6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f79646" w:space="0" w:sz="8" w:themeColor="accent6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f79646" w:space="0" w:sz="8" w:themeColor="accent6" w:val="single"/>
          <w:bottom w:color="f79646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f79646" w:space="0" w:sz="8" w:themeColor="accent6" w:val="single"/>
          <w:bottom w:color="f79646" w:space="0" w:sz="8" w:themeColor="accent6" w:val="single"/>
        </w:tcBorders>
      </w:tcPr>
    </w:tblStylePr>
    <w:tblStylePr w:type="band1Vert">
      <w:tblPr/>
      <w:tcPr>
        <w:shd w:color="auto" w:fill="fde4d0" w:themeFill="accent6" w:themeFillTint="00003F" w:val="clear"/>
      </w:tcPr>
    </w:tblStylePr>
    <w:tblStylePr w:type="band1Horz">
      <w:tblPr/>
      <w:tcPr>
        <w:shd w:color="auto" w:fill="fde4d0" w:themeFill="accent6" w:themeFillTint="00003F" w:val="clear"/>
      </w:tcPr>
    </w:tblStylePr>
  </w:style>
  <w:style w:type="table" w:styleId="Listamedia2">
    <w:name w:val="Medium List 2"/>
    <w:basedOn w:val="Tabla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000000" w:space="0" w:sz="24" w:themeColor="tex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000000" w:space="0" w:sz="8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000000" w:space="0" w:sz="8" w:themeColor="tex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000000" w:space="0" w:sz="8" w:themeColor="tex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Listamedia2-nfasis1">
    <w:name w:val="Medium List 2 Accent 1"/>
    <w:basedOn w:val="Tabla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4f81bd" w:space="0" w:sz="24" w:themeColor="accen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4f81bd" w:space="0" w:sz="8" w:themeColor="accen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4f81bd" w:space="0" w:sz="8" w:themeColor="accen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4f81bd" w:space="0" w:sz="8" w:themeColor="accen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c0504d" w:space="0" w:sz="8" w:themeColor="accent2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c0504d" w:space="0" w:sz="8" w:themeColor="accent2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c0504d" w:space="0" w:sz="8" w:themeColor="accent2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9bbb5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9bbb59" w:space="0" w:sz="8" w:themeColor="accent3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9bbb59" w:space="0" w:sz="8" w:themeColor="accent3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9bbb59" w:space="0" w:sz="8" w:themeColor="accent3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Listamedia2-nfasis4">
    <w:name w:val="Medium List 2 Accent 4"/>
    <w:basedOn w:val="Tabla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8064a2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8064a2" w:space="0" w:sz="8" w:themeColor="accent4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8064a2" w:space="0" w:sz="8" w:themeColor="accent4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8064a2" w:space="0" w:sz="8" w:themeColor="accent4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Listamedia2-nfasis5">
    <w:name w:val="Medium List 2 Accent 5"/>
    <w:basedOn w:val="Tabla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4bacc6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4bacc6" w:space="0" w:sz="8" w:themeColor="accent5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4bacc6" w:space="0" w:sz="8" w:themeColor="accent5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4bacc6" w:space="0" w:sz="8" w:themeColor="accent5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f79646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f79646" w:space="0" w:sz="8" w:themeColor="accent6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79646" w:space="0" w:sz="8" w:themeColor="accent6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f79646" w:space="0" w:sz="8" w:themeColor="accent6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Cuadrculamedia1">
    <w:name w:val="Medium Grid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  <w:insideV w:color="404040" w:space="0" w:sz="8" w:themeColor="text1" w:themeTint="0000BF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404040" w:space="0" w:sz="18" w:themeColor="tex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Cuadrculamedia1-nfasis1">
    <w:name w:val="Medium Grid 1 Accent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7ba0cd" w:space="0" w:sz="8" w:themeColor="accent1" w:themeTint="0000BF" w:val="single"/>
        <w:left w:color="7ba0cd" w:space="0" w:sz="8" w:themeColor="accent1" w:themeTint="0000BF" w:val="single"/>
        <w:bottom w:color="7ba0cd" w:space="0" w:sz="8" w:themeColor="accent1" w:themeTint="0000BF" w:val="single"/>
        <w:right w:color="7ba0cd" w:space="0" w:sz="8" w:themeColor="accent1" w:themeTint="0000BF" w:val="single"/>
        <w:insideH w:color="7ba0cd" w:space="0" w:sz="8" w:themeColor="accent1" w:themeTint="0000BF" w:val="single"/>
        <w:insideV w:color="7ba0cd" w:space="0" w:sz="8" w:themeColor="accent1" w:themeTint="0000BF" w:val="single"/>
      </w:tblBorders>
    </w:tblPr>
    <w:tcPr>
      <w:shd w:color="auto" w:fill="d3dfee" w:themeFill="accen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7ba0cd" w:space="0" w:sz="18" w:themeColor="accen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shd w:color="auto" w:fill="a7bfde" w:themeFill="accent1" w:themeFillTint="00007F" w:val="clear"/>
      </w:tcPr>
    </w:tblStylePr>
  </w:style>
  <w:style w:type="table" w:styleId="Cuadrculamedia1-nfasis2">
    <w:name w:val="Medium Grid 1 Accent 2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cf7b79" w:space="0" w:sz="8" w:themeColor="accent2" w:themeTint="0000BF" w:val="single"/>
        <w:left w:color="cf7b79" w:space="0" w:sz="8" w:themeColor="accent2" w:themeTint="0000BF" w:val="single"/>
        <w:bottom w:color="cf7b79" w:space="0" w:sz="8" w:themeColor="accent2" w:themeTint="0000BF" w:val="single"/>
        <w:right w:color="cf7b79" w:space="0" w:sz="8" w:themeColor="accent2" w:themeTint="0000BF" w:val="single"/>
        <w:insideH w:color="cf7b79" w:space="0" w:sz="8" w:themeColor="accent2" w:themeTint="0000BF" w:val="single"/>
        <w:insideV w:color="cf7b79" w:space="0" w:sz="8" w:themeColor="accent2" w:themeTint="0000BF" w:val="single"/>
      </w:tblBorders>
    </w:tblPr>
    <w:tcPr>
      <w:shd w:color="auto" w:fill="efd3d2" w:themeFill="accent2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cf7b79" w:space="0" w:sz="18" w:themeColor="accent2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shd w:color="auto" w:fill="dfa7a6" w:themeFill="accent2" w:themeFillTint="00007F" w:val="clear"/>
      </w:tcPr>
    </w:tblStylePr>
  </w:style>
  <w:style w:type="table" w:styleId="Cuadrculamedia1-nfasis3">
    <w:name w:val="Medium Grid 1 Accent 3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b3cc82" w:space="0" w:sz="8" w:themeColor="accent3" w:themeTint="0000BF" w:val="single"/>
        <w:left w:color="b3cc82" w:space="0" w:sz="8" w:themeColor="accent3" w:themeTint="0000BF" w:val="single"/>
        <w:bottom w:color="b3cc82" w:space="0" w:sz="8" w:themeColor="accent3" w:themeTint="0000BF" w:val="single"/>
        <w:right w:color="b3cc82" w:space="0" w:sz="8" w:themeColor="accent3" w:themeTint="0000BF" w:val="single"/>
        <w:insideH w:color="b3cc82" w:space="0" w:sz="8" w:themeColor="accent3" w:themeTint="0000BF" w:val="single"/>
        <w:insideV w:color="b3cc82" w:space="0" w:sz="8" w:themeColor="accent3" w:themeTint="0000BF" w:val="single"/>
      </w:tblBorders>
    </w:tblPr>
    <w:tcPr>
      <w:shd w:color="auto" w:fill="e6eed5" w:themeFill="accent3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3cc82" w:space="0" w:sz="18" w:themeColor="accent3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Cuadrculamedia1-nfasis4">
    <w:name w:val="Medium Grid 1 Accent 4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9f8ab9" w:space="0" w:sz="8" w:themeColor="accent4" w:themeTint="0000BF" w:val="single"/>
        <w:left w:color="9f8ab9" w:space="0" w:sz="8" w:themeColor="accent4" w:themeTint="0000BF" w:val="single"/>
        <w:bottom w:color="9f8ab9" w:space="0" w:sz="8" w:themeColor="accent4" w:themeTint="0000BF" w:val="single"/>
        <w:right w:color="9f8ab9" w:space="0" w:sz="8" w:themeColor="accent4" w:themeTint="0000BF" w:val="single"/>
        <w:insideH w:color="9f8ab9" w:space="0" w:sz="8" w:themeColor="accent4" w:themeTint="0000BF" w:val="single"/>
        <w:insideV w:color="9f8ab9" w:space="0" w:sz="8" w:themeColor="accent4" w:themeTint="0000BF" w:val="single"/>
      </w:tblBorders>
    </w:tblPr>
    <w:tcPr>
      <w:shd w:color="auto" w:fill="dfd8e8" w:themeFill="accent4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9f8ab9" w:space="0" w:sz="18" w:themeColor="accent4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shd w:color="auto" w:fill="bfb1d0" w:themeFill="accent4" w:themeFillTint="00007F" w:val="clear"/>
      </w:tcPr>
    </w:tblStylePr>
  </w:style>
  <w:style w:type="table" w:styleId="Cuadrculamedia1-nfasis5">
    <w:name w:val="Medium Grid 1 Accent 5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78c0d4" w:space="0" w:sz="8" w:themeColor="accent5" w:themeTint="0000BF" w:val="single"/>
        <w:left w:color="78c0d4" w:space="0" w:sz="8" w:themeColor="accent5" w:themeTint="0000BF" w:val="single"/>
        <w:bottom w:color="78c0d4" w:space="0" w:sz="8" w:themeColor="accent5" w:themeTint="0000BF" w:val="single"/>
        <w:right w:color="78c0d4" w:space="0" w:sz="8" w:themeColor="accent5" w:themeTint="0000BF" w:val="single"/>
        <w:insideH w:color="78c0d4" w:space="0" w:sz="8" w:themeColor="accent5" w:themeTint="0000BF" w:val="single"/>
        <w:insideV w:color="78c0d4" w:space="0" w:sz="8" w:themeColor="accent5" w:themeTint="0000BF" w:val="single"/>
      </w:tblBorders>
    </w:tblPr>
    <w:tcPr>
      <w:shd w:color="auto" w:fill="d2eaf1" w:themeFill="accent5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78c0d4" w:space="0" w:sz="18" w:themeColor="accent5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shd w:color="auto" w:fill="a5d5e2" w:themeFill="accent5" w:themeFillTint="00007F" w:val="clear"/>
      </w:tcPr>
    </w:tblStylePr>
  </w:style>
  <w:style w:type="table" w:styleId="Cuadrculamedia1-nfasis6">
    <w:name w:val="Medium Grid 1 Accent 6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f9b074" w:space="0" w:sz="8" w:themeColor="accent6" w:themeTint="0000BF" w:val="single"/>
        <w:left w:color="f9b074" w:space="0" w:sz="8" w:themeColor="accent6" w:themeTint="0000BF" w:val="single"/>
        <w:bottom w:color="f9b074" w:space="0" w:sz="8" w:themeColor="accent6" w:themeTint="0000BF" w:val="single"/>
        <w:right w:color="f9b074" w:space="0" w:sz="8" w:themeColor="accent6" w:themeTint="0000BF" w:val="single"/>
        <w:insideH w:color="f9b074" w:space="0" w:sz="8" w:themeColor="accent6" w:themeTint="0000BF" w:val="single"/>
        <w:insideV w:color="f9b074" w:space="0" w:sz="8" w:themeColor="accent6" w:themeTint="0000BF" w:val="single"/>
      </w:tblBorders>
    </w:tblPr>
    <w:tcPr>
      <w:shd w:color="auto" w:fill="fde4d0" w:themeFill="accent6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f9b074" w:space="0" w:sz="18" w:themeColor="accent6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shd w:color="auto" w:fill="fbcaa2" w:themeFill="accent6" w:themeFillTint="00007F" w:val="clear"/>
      </w:tcPr>
    </w:tblStylePr>
  </w:style>
  <w:style w:type="table" w:styleId="Cuadrculamedia2">
    <w:name w:val="Medium Grid 2"/>
    <w:basedOn w:val="Tabla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6e6e6" w:themeFill="tex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ccccc" w:themeFill="text1" w:themeFillTint="000033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tcBorders>
          <w:insideH w:color="000000" w:space="0" w:sz="6" w:themeColor="text1" w:val="single"/>
          <w:insideV w:color="000000" w:space="0" w:sz="6" w:themeColor="text1" w:val="single"/>
        </w:tcBorders>
        <w:shd w:color="auto" w:fill="808080" w:themeFill="tex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Cuadrculamedia2-nfasis1">
    <w:name w:val="Medium Grid 2 Accent 1"/>
    <w:basedOn w:val="Tabla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  <w:insideH w:color="4f81bd" w:space="0" w:sz="8" w:themeColor="accent1" w:val="single"/>
        <w:insideV w:color="4f81bd" w:space="0" w:sz="8" w:themeColor="accent1" w:val="single"/>
      </w:tblBorders>
    </w:tblPr>
    <w:tcPr>
      <w:shd w:color="auto" w:fill="d3dfee" w:themeFill="accen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df2f8" w:themeFill="accen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be5f1" w:themeFill="accent1" w:themeFillTint="000033" w:val="clear"/>
      </w:tc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tcBorders>
          <w:insideH w:color="4f81bd" w:space="0" w:sz="6" w:themeColor="accent1" w:val="single"/>
          <w:insideV w:color="4f81bd" w:space="0" w:sz="6" w:themeColor="accent1" w:val="single"/>
        </w:tcBorders>
        <w:shd w:color="auto" w:fill="a7bfde" w:themeFill="accen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Cuadrculamedia2-nfasis2">
    <w:name w:val="Medium Grid 2 Accent 2"/>
    <w:basedOn w:val="Tabla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  <w:insideH w:color="c0504d" w:space="0" w:sz="8" w:themeColor="accent2" w:val="single"/>
        <w:insideV w:color="c0504d" w:space="0" w:sz="8" w:themeColor="accent2" w:val="single"/>
      </w:tblBorders>
    </w:tblPr>
    <w:tcPr>
      <w:shd w:color="auto" w:fill="efd3d2" w:themeFill="accent2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8eded" w:themeFill="accent2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2dbdb" w:themeFill="accent2" w:themeFillTint="000033" w:val="clear"/>
      </w:tc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tcBorders>
          <w:insideH w:color="c0504d" w:space="0" w:sz="6" w:themeColor="accent2" w:val="single"/>
          <w:insideV w:color="c0504d" w:space="0" w:sz="6" w:themeColor="accent2" w:val="single"/>
        </w:tcBorders>
        <w:shd w:color="auto" w:fill="dfa7a6" w:themeFill="accent2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Cuadrculamedia2-nfasis3">
    <w:name w:val="Medium Grid 2 Accent 3"/>
    <w:basedOn w:val="Tabla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  <w:insideH w:color="9bbb59" w:space="0" w:sz="8" w:themeColor="accent3" w:val="single"/>
        <w:insideV w:color="9bbb59" w:space="0" w:sz="8" w:themeColor="accent3" w:val="single"/>
      </w:tblBorders>
    </w:tblPr>
    <w:tcPr>
      <w:shd w:color="auto" w:fill="e6eed5" w:themeFill="accent3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5f8ee" w:themeFill="accent3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af1dd" w:themeFill="accent3" w:themeFillTint="000033" w:val="clear"/>
      </w:tc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tcBorders>
          <w:insideH w:color="9bbb59" w:space="0" w:sz="6" w:themeColor="accent3" w:val="single"/>
          <w:insideV w:color="9bbb59" w:space="0" w:sz="6" w:themeColor="accent3" w:val="single"/>
        </w:tcBorders>
        <w:shd w:color="auto" w:fill="cdddac" w:themeFill="accent3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Cuadrculamedia2-nfasis4">
    <w:name w:val="Medium Grid 2 Accent 4"/>
    <w:basedOn w:val="Tabla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  <w:insideH w:color="8064a2" w:space="0" w:sz="8" w:themeColor="accent4" w:val="single"/>
        <w:insideV w:color="8064a2" w:space="0" w:sz="8" w:themeColor="accent4" w:val="single"/>
      </w:tblBorders>
    </w:tblPr>
    <w:tcPr>
      <w:shd w:color="auto" w:fill="dfd8e8" w:themeFill="accent4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2eff6" w:themeFill="accent4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5dfec" w:themeFill="accent4" w:themeFillTint="000033" w:val="clear"/>
      </w:tc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tcBorders>
          <w:insideH w:color="8064a2" w:space="0" w:sz="6" w:themeColor="accent4" w:val="single"/>
          <w:insideV w:color="8064a2" w:space="0" w:sz="6" w:themeColor="accent4" w:val="single"/>
        </w:tcBorders>
        <w:shd w:color="auto" w:fill="bfb1d0" w:themeFill="accent4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Cuadrculamedia2-nfasis5">
    <w:name w:val="Medium Grid 2 Accent 5"/>
    <w:basedOn w:val="Tabla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  <w:insideH w:color="4bacc6" w:space="0" w:sz="8" w:themeColor="accent5" w:val="single"/>
        <w:insideV w:color="4bacc6" w:space="0" w:sz="8" w:themeColor="accent5" w:val="single"/>
      </w:tblBorders>
    </w:tblPr>
    <w:tcPr>
      <w:shd w:color="auto" w:fill="d2eaf1" w:themeFill="accent5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df6f9" w:themeFill="accent5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aeef3" w:themeFill="accent5" w:themeFillTint="000033" w:val="clear"/>
      </w:tc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tcBorders>
          <w:insideH w:color="4bacc6" w:space="0" w:sz="6" w:themeColor="accent5" w:val="single"/>
          <w:insideV w:color="4bacc6" w:space="0" w:sz="6" w:themeColor="accent5" w:val="single"/>
        </w:tcBorders>
        <w:shd w:color="auto" w:fill="a5d5e2" w:themeFill="accent5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Cuadrculamedia2-nfasis6">
    <w:name w:val="Medium Grid 2 Accent 6"/>
    <w:basedOn w:val="Tabla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  <w:insideH w:color="f79646" w:space="0" w:sz="8" w:themeColor="accent6" w:val="single"/>
        <w:insideV w:color="f79646" w:space="0" w:sz="8" w:themeColor="accent6" w:val="single"/>
      </w:tblBorders>
    </w:tblPr>
    <w:tcPr>
      <w:shd w:color="auto" w:fill="fde4d0" w:themeFill="accent6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ef4ec" w:themeFill="accent6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de9d9" w:themeFill="accent6" w:themeFillTint="000033" w:val="clear"/>
      </w:tc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tcBorders>
          <w:insideH w:color="f79646" w:space="0" w:sz="6" w:themeColor="accent6" w:val="single"/>
          <w:insideV w:color="f79646" w:space="0" w:sz="6" w:themeColor="accent6" w:val="single"/>
        </w:tcBorders>
        <w:shd w:color="auto" w:fill="fbcaa2" w:themeFill="accent6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Cuadrculamedia3">
    <w:name w:val="Medium Grid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808080" w:themeFill="tex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808080" w:themeFill="text1" w:themeFillTint="00007F" w:val="clear"/>
      </w:tcPr>
    </w:tblStylePr>
  </w:style>
  <w:style w:type="table" w:styleId="Cuadrculamedia3-nfasis1">
    <w:name w:val="Medium Grid 3 Accent 1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d3dfee" w:themeFill="accen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f81bd" w:themeFill="accen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f81bd" w:themeFill="accen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a7bfde" w:themeFill="accen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a7bfde" w:themeFill="accent1" w:themeFillTint="00007F" w:val="clear"/>
      </w:tcPr>
    </w:tblStylePr>
  </w:style>
  <w:style w:type="table" w:styleId="Cuadrculamedia3-nfasis2">
    <w:name w:val="Medium Grid 3 Accent 2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efd3d2" w:themeFill="accent2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c0504d" w:themeFill="accent2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c0504d" w:themeFill="accent2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dfa7a6" w:themeFill="accent2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dfa7a6" w:themeFill="accent2" w:themeFillTint="00007F" w:val="clear"/>
      </w:tcPr>
    </w:tblStylePr>
  </w:style>
  <w:style w:type="table" w:styleId="Cuadrculamedia3-nfasis3">
    <w:name w:val="Medium Grid 3 Accent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e6eed5" w:themeFill="accent3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bbb59" w:themeFill="accent3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bbb59" w:themeFill="accent3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cdddac" w:themeFill="accent3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cdddac" w:themeFill="accent3" w:themeFillTint="00007F" w:val="clear"/>
      </w:tcPr>
    </w:tblStylePr>
  </w:style>
  <w:style w:type="table" w:styleId="Cuadrculamedia3-nfasis4">
    <w:name w:val="Medium Grid 3 Accent 4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dfd8e8" w:themeFill="accent4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64a2" w:themeFill="accent4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64a2" w:themeFill="accent4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bfb1d0" w:themeFill="accent4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bfb1d0" w:themeFill="accent4" w:themeFillTint="00007F" w:val="clear"/>
      </w:tcPr>
    </w:tblStylePr>
  </w:style>
  <w:style w:type="table" w:styleId="Cuadrculamedia3-nfasis5">
    <w:name w:val="Medium Grid 3 Accent 5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d2eaf1" w:themeFill="accent5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bacc6" w:themeFill="accent5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bacc6" w:themeFill="accent5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a5d5e2" w:themeFill="accent5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a5d5e2" w:themeFill="accent5" w:themeFillTint="00007F" w:val="clear"/>
      </w:tcPr>
    </w:tblStylePr>
  </w:style>
  <w:style w:type="table" w:styleId="Cuadrculamedia3-nfasis6">
    <w:name w:val="Medium Grid 3 Accent 6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fde4d0" w:themeFill="accent6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79646" w:themeFill="accent6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79646" w:themeFill="accent6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fbcaa2" w:themeFill="accent6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fbcaa2" w:themeFill="accent6" w:themeFillTint="00007F" w:val="clear"/>
      </w:tcPr>
    </w:tblStylePr>
  </w:style>
  <w:style w:type="table" w:styleId="Listaoscura">
    <w:name w:val="Dark List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000000" w:themeFill="tex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</w:style>
  <w:style w:type="table" w:styleId="Listaoscura-nfasis1">
    <w:name w:val="Dark List Accent 1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4f81bd" w:themeFill="accen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43f60" w:themeFill="accen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</w:style>
  <w:style w:type="table" w:styleId="Listaoscura-nfasis2">
    <w:name w:val="Dark List Accent 2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c0504d" w:themeFill="accent2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622423" w:themeFill="accent2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</w:style>
  <w:style w:type="table" w:styleId="Listaoscura-nfasis3">
    <w:name w:val="Dark List Accent 3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9bbb59" w:themeFill="accent3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6128" w:themeFill="accent3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</w:style>
  <w:style w:type="table" w:styleId="Listaoscura-nfasis4">
    <w:name w:val="Dark List Accent 4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8064a2" w:themeFill="accent4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f3151" w:themeFill="accent4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</w:style>
  <w:style w:type="table" w:styleId="Listaoscura-nfasis5">
    <w:name w:val="Dark List Accent 5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4bacc6" w:themeFill="accent5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05867" w:themeFill="accent5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</w:style>
  <w:style w:type="table" w:styleId="Listaoscura-nfasis6">
    <w:name w:val="Dark List Accent 6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f79646" w:themeFill="accent6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74706" w:themeFill="accent6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</w:style>
  <w:style w:type="table" w:styleId="Sombreadovistoso">
    <w:name w:val="Colorful Shading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c0504d" w:space="0" w:sz="24" w:themeColor="accent2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6e6e6" w:themeFill="tex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000000" w:themeFill="tex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000000" w:space="0" w:sz="4" w:themeColor="text1" w:themeShade="000099" w:val="single"/>
          <w:insideV w:space="0" w:sz="0" w:val="nil"/>
        </w:tcBorders>
        <w:shd w:color="auto" w:fill="000000" w:themeFill="tex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shd w:color="auto" w:fill="999999" w:themeFill="text1" w:themeFillTint="000066" w:val="clear"/>
      </w:tcPr>
    </w:tblStylePr>
    <w:tblStylePr w:type="band1Horz">
      <w:tblPr/>
      <w:tcPr>
        <w:shd w:color="auto" w:fill="808080" w:themeFill="tex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c0504d" w:space="0" w:sz="24" w:themeColor="accent2" w:val="single"/>
        <w:left w:color="4f81bd" w:space="0" w:sz="4" w:themeColor="accent1" w:val="single"/>
        <w:bottom w:color="4f81bd" w:space="0" w:sz="4" w:themeColor="accent1" w:val="single"/>
        <w:right w:color="4f81bd" w:space="0" w:sz="4" w:themeColor="accent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df2f8" w:themeFill="accen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2c4c74" w:themeFill="accen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2c4c74" w:space="0" w:sz="4" w:themeColor="accent1" w:themeShade="000099" w:val="single"/>
          <w:insideV w:space="0" w:sz="0" w:val="nil"/>
        </w:tcBorders>
        <w:shd w:color="auto" w:fill="2c4c74" w:themeFill="accen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c4c74" w:themeFill="accent1" w:themeFillShade="000099" w:val="clear"/>
      </w:tcPr>
    </w:tblStylePr>
    <w:tblStylePr w:type="band1Vert">
      <w:tblPr/>
      <w:tcPr>
        <w:shd w:color="auto" w:fill="b8cce4" w:themeFill="accent1" w:themeFillTint="000066" w:val="clear"/>
      </w:tcPr>
    </w:tblStylePr>
    <w:tblStylePr w:type="band1Horz">
      <w:tblPr/>
      <w:tcPr>
        <w:shd w:color="auto" w:fill="a7bfde" w:themeFill="accen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c0504d" w:space="0" w:sz="24" w:themeColor="accent2" w:val="single"/>
        <w:left w:color="c0504d" w:space="0" w:sz="4" w:themeColor="accent2" w:val="single"/>
        <w:bottom w:color="c0504d" w:space="0" w:sz="4" w:themeColor="accent2" w:val="single"/>
        <w:right w:color="c0504d" w:space="0" w:sz="4" w:themeColor="accent2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8eded" w:themeFill="accent2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772c2a" w:themeFill="accent2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772c2a" w:space="0" w:sz="4" w:themeColor="accent2" w:themeShade="000099" w:val="single"/>
          <w:insideV w:space="0" w:sz="0" w:val="nil"/>
        </w:tcBorders>
        <w:shd w:color="auto" w:fill="772c2a" w:themeFill="accent2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72c2a" w:themeFill="accent2" w:themeFillShade="000099" w:val="clear"/>
      </w:tcPr>
    </w:tblStylePr>
    <w:tblStylePr w:type="band1Vert">
      <w:tblPr/>
      <w:tcPr>
        <w:shd w:color="auto" w:fill="e5b8b7" w:themeFill="accent2" w:themeFillTint="000066" w:val="clear"/>
      </w:tcPr>
    </w:tblStylePr>
    <w:tblStylePr w:type="band1Horz">
      <w:tblPr/>
      <w:tcPr>
        <w:shd w:color="auto" w:fill="dfa7a6" w:themeFill="accent2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8064a2" w:space="0" w:sz="24" w:themeColor="accent4" w:val="single"/>
        <w:left w:color="9bbb59" w:space="0" w:sz="4" w:themeColor="accent3" w:val="single"/>
        <w:bottom w:color="9bbb59" w:space="0" w:sz="4" w:themeColor="accent3" w:val="single"/>
        <w:right w:color="9bbb59" w:space="0" w:sz="4" w:themeColor="accent3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5f8ee" w:themeFill="accent3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8064a2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5e7530" w:themeFill="accent3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5e7530" w:space="0" w:sz="4" w:themeColor="accent3" w:themeShade="000099" w:val="single"/>
          <w:insideV w:space="0" w:sz="0" w:val="nil"/>
        </w:tcBorders>
        <w:shd w:color="auto" w:fill="5e7530" w:themeFill="accent3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e7530" w:themeFill="accent3" w:themeFillShade="000099" w:val="clear"/>
      </w:tcPr>
    </w:tblStylePr>
    <w:tblStylePr w:type="band1Vert">
      <w:tblPr/>
      <w:tcPr>
        <w:shd w:color="auto" w:fill="d6e3bc" w:themeFill="accent3" w:themeFillTint="000066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Sombreadovistoso-nfasis4">
    <w:name w:val="Colorful Shading Accent 4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9bbb59" w:space="0" w:sz="24" w:themeColor="accent3" w:val="single"/>
        <w:left w:color="8064a2" w:space="0" w:sz="4" w:themeColor="accent4" w:val="single"/>
        <w:bottom w:color="8064a2" w:space="0" w:sz="4" w:themeColor="accent4" w:val="single"/>
        <w:right w:color="8064a2" w:space="0" w:sz="4" w:themeColor="accent4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2eff6" w:themeFill="accent4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9bbb5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4c3b62" w:themeFill="accent4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4c3b62" w:space="0" w:sz="4" w:themeColor="accent4" w:themeShade="000099" w:val="single"/>
          <w:insideV w:space="0" w:sz="0" w:val="nil"/>
        </w:tcBorders>
        <w:shd w:color="auto" w:fill="4c3b62" w:themeFill="accent4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c3b62" w:themeFill="accent4" w:themeFillShade="000099" w:val="clear"/>
      </w:tcPr>
    </w:tblStylePr>
    <w:tblStylePr w:type="band1Vert">
      <w:tblPr/>
      <w:tcPr>
        <w:shd w:color="auto" w:fill="ccc0d9" w:themeFill="accent4" w:themeFillTint="000066" w:val="clear"/>
      </w:tcPr>
    </w:tblStylePr>
    <w:tblStylePr w:type="band1Horz">
      <w:tblPr/>
      <w:tcPr>
        <w:shd w:color="auto" w:fill="bfb1d0" w:themeFill="accent4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f79646" w:space="0" w:sz="24" w:themeColor="accent6" w:val="single"/>
        <w:left w:color="4bacc6" w:space="0" w:sz="4" w:themeColor="accent5" w:val="single"/>
        <w:bottom w:color="4bacc6" w:space="0" w:sz="4" w:themeColor="accent5" w:val="single"/>
        <w:right w:color="4bacc6" w:space="0" w:sz="4" w:themeColor="accent5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df6f9" w:themeFill="accent5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79646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276a7c" w:themeFill="accent5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276a7c" w:space="0" w:sz="4" w:themeColor="accent5" w:themeShade="000099" w:val="single"/>
          <w:insideV w:space="0" w:sz="0" w:val="nil"/>
        </w:tcBorders>
        <w:shd w:color="auto" w:fill="276a7c" w:themeFill="accent5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76a7c" w:themeFill="accent5" w:themeFillShade="000099" w:val="clear"/>
      </w:tcPr>
    </w:tblStylePr>
    <w:tblStylePr w:type="band1Vert">
      <w:tblPr/>
      <w:tcPr>
        <w:shd w:color="auto" w:fill="b6dde8" w:themeFill="accent5" w:themeFillTint="000066" w:val="clear"/>
      </w:tcPr>
    </w:tblStylePr>
    <w:tblStylePr w:type="band1Horz">
      <w:tblPr/>
      <w:tcPr>
        <w:shd w:color="auto" w:fill="a5d5e2" w:themeFill="accent5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4bacc6" w:space="0" w:sz="24" w:themeColor="accent5" w:val="single"/>
        <w:left w:color="f79646" w:space="0" w:sz="4" w:themeColor="accent6" w:val="single"/>
        <w:bottom w:color="f79646" w:space="0" w:sz="4" w:themeColor="accent6" w:val="single"/>
        <w:right w:color="f79646" w:space="0" w:sz="4" w:themeColor="accent6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ef4ec" w:themeFill="accent6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4bacc6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b65608" w:themeFill="accent6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b65608" w:space="0" w:sz="4" w:themeColor="accent6" w:themeShade="000099" w:val="single"/>
          <w:insideV w:space="0" w:sz="0" w:val="nil"/>
        </w:tcBorders>
        <w:shd w:color="auto" w:fill="b65608" w:themeFill="accent6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65608" w:themeFill="accent6" w:themeFillShade="000099" w:val="clear"/>
      </w:tcPr>
    </w:tblStylePr>
    <w:tblStylePr w:type="band1Vert">
      <w:tblPr/>
      <w:tcPr>
        <w:shd w:color="auto" w:fill="fbd4b4" w:themeFill="accent6" w:themeFillTint="000066" w:val="clear"/>
      </w:tcPr>
    </w:tblStylePr>
    <w:tblStylePr w:type="band1Horz">
      <w:tblPr/>
      <w:tcPr>
        <w:shd w:color="auto" w:fill="fbcaa2" w:themeFill="accent6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vistosa">
    <w:name w:val="Colorful List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e6e6e6" w:themeFill="tex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Listavistosa-nfasis1">
    <w:name w:val="Colorful List Accent 1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edf2f8" w:themeFill="accen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shd w:color="auto" w:fill="dbe5f1" w:themeFill="accent1" w:themeFillTint="000033" w:val="clear"/>
      </w:tcPr>
    </w:tblStylePr>
  </w:style>
  <w:style w:type="table" w:styleId="Listavistosa-nfasis2">
    <w:name w:val="Colorful List Accent 2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8eded" w:themeFill="accent2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shd w:color="auto" w:fill="f2dbdb" w:themeFill="accent2" w:themeFillTint="000033" w:val="clear"/>
      </w:tcPr>
    </w:tblStylePr>
  </w:style>
  <w:style w:type="table" w:styleId="Listavistosa-nfasis3">
    <w:name w:val="Colorful List Accent 3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5f8ee" w:themeFill="accent3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664e82" w:themeFill="accent4" w:themeFillShade="0000CC" w:val="clear"/>
      </w:tcPr>
    </w:tblStylePr>
    <w:tblStylePr w:type="lastRow">
      <w:rPr>
        <w:b w:val="1"/>
        <w:bCs w:val="1"/>
        <w:color w:val="664e82" w:themeColor="accent4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shd w:color="auto" w:fill="eaf1dd" w:themeFill="accent3" w:themeFillTint="000033" w:val="clear"/>
      </w:tcPr>
    </w:tblStylePr>
  </w:style>
  <w:style w:type="table" w:styleId="Listavistosa-nfasis4">
    <w:name w:val="Colorful List Accent 4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2eff6" w:themeFill="accent4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7e9c40" w:themeFill="accent3" w:themeFillShade="0000CC" w:val="clear"/>
      </w:tcPr>
    </w:tblStylePr>
    <w:tblStylePr w:type="lastRow">
      <w:rPr>
        <w:b w:val="1"/>
        <w:bCs w:val="1"/>
        <w:color w:val="7e9c40" w:themeColor="accent3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shd w:color="auto" w:fill="e5dfec" w:themeFill="accent4" w:themeFillTint="000033" w:val="clear"/>
      </w:tcPr>
    </w:tblStylePr>
  </w:style>
  <w:style w:type="table" w:styleId="Listavistosa-nfasis5">
    <w:name w:val="Colorful List Accent 5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edf6f9" w:themeFill="accent5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f2730a" w:themeFill="accent6" w:themeFillShade="0000CC" w:val="clear"/>
      </w:tcPr>
    </w:tblStylePr>
    <w:tblStylePr w:type="lastRow">
      <w:rPr>
        <w:b w:val="1"/>
        <w:bCs w:val="1"/>
        <w:color w:val="f2730a" w:themeColor="accent6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shd w:color="auto" w:fill="daeef3" w:themeFill="accent5" w:themeFillTint="000033" w:val="clear"/>
      </w:tcPr>
    </w:tblStylePr>
  </w:style>
  <w:style w:type="table" w:styleId="Listavistosa-nfasis6">
    <w:name w:val="Colorful List Accent 6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ef4ec" w:themeFill="accent6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348da5" w:themeFill="accent5" w:themeFillShade="0000CC" w:val="clear"/>
      </w:tcPr>
    </w:tblStylePr>
    <w:tblStylePr w:type="lastRow">
      <w:rPr>
        <w:b w:val="1"/>
        <w:bCs w:val="1"/>
        <w:color w:val="348da5" w:themeColor="accent5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shd w:color="auto" w:fill="fde9d9" w:themeFill="accent6" w:themeFillTint="000033" w:val="clear"/>
      </w:tcPr>
    </w:tblStylePr>
  </w:style>
  <w:style w:type="table" w:styleId="Cuadrculavistosa">
    <w:name w:val="Colorful Grid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cccccc" w:themeFill="text1" w:themeFillTint="000033" w:val="clear"/>
    </w:tcPr>
    <w:tblStylePr w:type="firstRow">
      <w:rPr>
        <w:b w:val="1"/>
        <w:bCs w:val="1"/>
      </w:rPr>
      <w:tblPr/>
      <w:tcPr>
        <w:shd w:color="auto" w:fill="999999" w:themeFill="tex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999999" w:themeFill="text1" w:themeFillTint="000066" w:val="clear"/>
      </w:tcPr>
    </w:tblStylePr>
    <w:tblStylePr w:type="fir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la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Cuadrculavistosa-nfasis1">
    <w:name w:val="Colorful Grid Accent 1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dbe5f1" w:themeFill="accent1" w:themeFillTint="000033" w:val="clear"/>
    </w:tcPr>
    <w:tblStylePr w:type="firstRow">
      <w:rPr>
        <w:b w:val="1"/>
        <w:bCs w:val="1"/>
      </w:rPr>
      <w:tblPr/>
      <w:tcPr>
        <w:shd w:color="auto" w:fill="b8cce4" w:themeFill="accen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b8cce4" w:themeFill="accent1" w:themeFillTint="000066" w:val="clear"/>
      </w:tcPr>
    </w:tblStylePr>
    <w:tblStylePr w:type="firstCol">
      <w:rPr>
        <w:color w:val="ffffff" w:themeColor="background1"/>
      </w:rPr>
      <w:tblPr/>
      <w:tcPr>
        <w:shd w:color="auto" w:fill="365f91" w:themeFill="accent1" w:themeFillShade="0000BF" w:val="clear"/>
      </w:tcPr>
    </w:tblStylePr>
    <w:tblStylePr w:type="lastCol">
      <w:rPr>
        <w:color w:val="ffffff" w:themeColor="background1"/>
      </w:rPr>
      <w:tblPr/>
      <w:tcPr>
        <w:shd w:color="auto" w:fill="365f91" w:themeFill="accent1" w:themeFillShade="0000BF" w:val="clear"/>
      </w:tc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shd w:color="auto" w:fill="a7bfde" w:themeFill="accent1" w:themeFillTint="00007F" w:val="clear"/>
      </w:tcPr>
    </w:tblStylePr>
  </w:style>
  <w:style w:type="table" w:styleId="Cuadrculavistosa-nfasis2">
    <w:name w:val="Colorful Grid Accent 2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f2dbdb" w:themeFill="accent2" w:themeFillTint="000033" w:val="clear"/>
    </w:tcPr>
    <w:tblStylePr w:type="firstRow">
      <w:rPr>
        <w:b w:val="1"/>
        <w:bCs w:val="1"/>
      </w:rPr>
      <w:tblPr/>
      <w:tcPr>
        <w:shd w:color="auto" w:fill="e5b8b7" w:themeFill="accent2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e5b8b7" w:themeFill="accent2" w:themeFillTint="000066" w:val="clear"/>
      </w:tcPr>
    </w:tblStylePr>
    <w:tblStylePr w:type="firstCol">
      <w:rPr>
        <w:color w:val="ffffff" w:themeColor="background1"/>
      </w:rPr>
      <w:tblPr/>
      <w:tcPr>
        <w:shd w:color="auto" w:fill="943634" w:themeFill="accent2" w:themeFillShade="0000BF" w:val="clear"/>
      </w:tcPr>
    </w:tblStylePr>
    <w:tblStylePr w:type="lastCol">
      <w:rPr>
        <w:color w:val="ffffff" w:themeColor="background1"/>
      </w:rPr>
      <w:tblPr/>
      <w:tcPr>
        <w:shd w:color="auto" w:fill="943634" w:themeFill="accent2" w:themeFillShade="0000BF" w:val="clear"/>
      </w:tc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shd w:color="auto" w:fill="dfa7a6" w:themeFill="accent2" w:themeFillTint="00007F" w:val="clear"/>
      </w:tcPr>
    </w:tblStylePr>
  </w:style>
  <w:style w:type="table" w:styleId="Cuadrculavistosa-nfasis3">
    <w:name w:val="Colorful Grid Accent 3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eaf1dd" w:themeFill="accent3" w:themeFillTint="000033" w:val="clear"/>
    </w:tcPr>
    <w:tblStylePr w:type="firstRow">
      <w:rPr>
        <w:b w:val="1"/>
        <w:bCs w:val="1"/>
      </w:rPr>
      <w:tblPr/>
      <w:tcPr>
        <w:shd w:color="auto" w:fill="d6e3bc" w:themeFill="accent3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d6e3bc" w:themeFill="accent3" w:themeFillTint="000066" w:val="clear"/>
      </w:tcPr>
    </w:tblStylePr>
    <w:tblStylePr w:type="firstCol">
      <w:rPr>
        <w:color w:val="ffffff" w:themeColor="background1"/>
      </w:rPr>
      <w:tblPr/>
      <w:tcPr>
        <w:shd w:color="auto" w:fill="76923c" w:themeFill="accent3" w:themeFillShade="0000BF" w:val="clear"/>
      </w:tcPr>
    </w:tblStylePr>
    <w:tblStylePr w:type="lastCol">
      <w:rPr>
        <w:color w:val="ffffff" w:themeColor="background1"/>
      </w:rPr>
      <w:tblPr/>
      <w:tcPr>
        <w:shd w:color="auto" w:fill="76923c" w:themeFill="accent3" w:themeFillShade="0000BF" w:val="clear"/>
      </w:tc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Cuadrculavistosa-nfasis4">
    <w:name w:val="Colorful Grid Accent 4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e5dfec" w:themeFill="accent4" w:themeFillTint="000033" w:val="clear"/>
    </w:tcPr>
    <w:tblStylePr w:type="firstRow">
      <w:rPr>
        <w:b w:val="1"/>
        <w:bCs w:val="1"/>
      </w:rPr>
      <w:tblPr/>
      <w:tcPr>
        <w:shd w:color="auto" w:fill="ccc0d9" w:themeFill="accent4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ccc0d9" w:themeFill="accent4" w:themeFillTint="000066" w:val="clear"/>
      </w:tcPr>
    </w:tblStylePr>
    <w:tblStylePr w:type="firstCol">
      <w:rPr>
        <w:color w:val="ffffff" w:themeColor="background1"/>
      </w:rPr>
      <w:tblPr/>
      <w:tcPr>
        <w:shd w:color="auto" w:fill="5f497a" w:themeFill="accent4" w:themeFillShade="0000BF" w:val="clear"/>
      </w:tcPr>
    </w:tblStylePr>
    <w:tblStylePr w:type="lastCol">
      <w:rPr>
        <w:color w:val="ffffff" w:themeColor="background1"/>
      </w:rPr>
      <w:tblPr/>
      <w:tcPr>
        <w:shd w:color="auto" w:fill="5f497a" w:themeFill="accent4" w:themeFillShade="0000BF" w:val="clear"/>
      </w:tc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shd w:color="auto" w:fill="bfb1d0" w:themeFill="accent4" w:themeFillTint="00007F" w:val="clear"/>
      </w:tcPr>
    </w:tblStylePr>
  </w:style>
  <w:style w:type="table" w:styleId="Cuadrculavistosa-nfasis5">
    <w:name w:val="Colorful Grid Accent 5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daeef3" w:themeFill="accent5" w:themeFillTint="000033" w:val="clear"/>
    </w:tcPr>
    <w:tblStylePr w:type="firstRow">
      <w:rPr>
        <w:b w:val="1"/>
        <w:bCs w:val="1"/>
      </w:rPr>
      <w:tblPr/>
      <w:tcPr>
        <w:shd w:color="auto" w:fill="b6dde8" w:themeFill="accent5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b6dde8" w:themeFill="accent5" w:themeFillTint="000066" w:val="clear"/>
      </w:tcPr>
    </w:tblStylePr>
    <w:tblStylePr w:type="firstCol">
      <w:rPr>
        <w:color w:val="ffffff" w:themeColor="background1"/>
      </w:rPr>
      <w:tblPr/>
      <w:tcPr>
        <w:shd w:color="auto" w:fill="31849b" w:themeFill="accent5" w:themeFillShade="0000BF" w:val="clear"/>
      </w:tcPr>
    </w:tblStylePr>
    <w:tblStylePr w:type="lastCol">
      <w:rPr>
        <w:color w:val="ffffff" w:themeColor="background1"/>
      </w:rPr>
      <w:tblPr/>
      <w:tcPr>
        <w:shd w:color="auto" w:fill="31849b" w:themeFill="accent5" w:themeFillShade="0000BF" w:val="clear"/>
      </w:tc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shd w:color="auto" w:fill="a5d5e2" w:themeFill="accent5" w:themeFillTint="00007F" w:val="clear"/>
      </w:tcPr>
    </w:tblStylePr>
  </w:style>
  <w:style w:type="table" w:styleId="Cuadrculavistosa-nfasis6">
    <w:name w:val="Colorful Grid Accent 6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fde9d9" w:themeFill="accent6" w:themeFillTint="000033" w:val="clear"/>
    </w:tcPr>
    <w:tblStylePr w:type="firstRow">
      <w:rPr>
        <w:b w:val="1"/>
        <w:bCs w:val="1"/>
      </w:rPr>
      <w:tblPr/>
      <w:tcPr>
        <w:shd w:color="auto" w:fill="fbd4b4" w:themeFill="accent6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fbd4b4" w:themeFill="accent6" w:themeFillTint="000066" w:val="clear"/>
      </w:tcPr>
    </w:tblStylePr>
    <w:tblStylePr w:type="firstCol">
      <w:rPr>
        <w:color w:val="ffffff" w:themeColor="background1"/>
      </w:rPr>
      <w:tblPr/>
      <w:tcPr>
        <w:shd w:color="auto" w:fill="e36c0a" w:themeFill="accent6" w:themeFillShade="0000BF" w:val="clear"/>
      </w:tcPr>
    </w:tblStylePr>
    <w:tblStylePr w:type="lastCol">
      <w:rPr>
        <w:color w:val="ffffff" w:themeColor="background1"/>
      </w:rPr>
      <w:tblPr/>
      <w:tcPr>
        <w:shd w:color="auto" w:fill="e36c0a" w:themeFill="accent6" w:themeFillShade="0000BF" w:val="clear"/>
      </w:tc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shd w:color="auto" w:fill="fbcaa2" w:themeFill="accent6" w:themeFillTint="00007F" w:val="clear"/>
      </w:tcPr>
    </w:tblStylePr>
  </w:style>
  <w:style w:type="character" w:styleId="Hipervnculo">
    <w:name w:val="Hyperlink"/>
    <w:basedOn w:val="Fuentedeprrafopredeter"/>
    <w:uiPriority w:val="99"/>
    <w:unhideWhenUsed w:val="1"/>
    <w:rsid w:val="000E3874"/>
    <w:rPr>
      <w:color w:val="0000ff" w:themeColor="hyperlink"/>
      <w:u w:val="singl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/>
    <w:rPr>
      <w:rFonts w:ascii="Calibri" w:cs="Calibri" w:eastAsia="Calibri" w:hAnsi="Calibri"/>
      <w:i w:val="1"/>
      <w:iCs w:val="1"/>
      <w:color w:val="4f81bd"/>
      <w:sz w:val="24"/>
      <w:szCs w:val="24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footer" Target="footer3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4.png"/><Relationship Id="rId3" Type="http://schemas.openxmlformats.org/officeDocument/2006/relationships/image" Target="media/image5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1NLpaw7Ujlzl5agqK6tsITnOqw==">CgMxLjAyDmguZXVsemFhcHY0YWVtMg5oLjlheTB5bzZ4ZWh5cDgAciExV2tQc1VJU05Oa1lINE40bTdQempYUTJJSnNCaDVqQTU=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2025-09-01T11:14:00Z</dcterms:created>
  <dc:creator>python-docx</dc:creator>
</cp:coreProperties>
</file>